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E" w:rsidRPr="000E5B36" w:rsidRDefault="003023BE" w:rsidP="003023BE">
      <w:pPr>
        <w:pStyle w:val="Standard"/>
        <w:autoSpaceDE w:val="0"/>
        <w:jc w:val="both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3319706" wp14:editId="007B9D7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23BE" w:rsidRPr="000E5B36" w:rsidRDefault="003023BE" w:rsidP="003023B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3023BE" w:rsidRPr="000E5B36" w:rsidRDefault="003023BE" w:rsidP="003023B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  ОКРУГА  ВИЧУГА</w:t>
      </w:r>
    </w:p>
    <w:p w:rsidR="003023BE" w:rsidRPr="000E5B36" w:rsidRDefault="003023BE" w:rsidP="003023BE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>
        <w:rPr>
          <w:rFonts w:eastAsia="Arial Unicode MS" w:cs="Times New Roman"/>
          <w:b/>
          <w:bCs/>
          <w:lang w:val="ru-RU" w:eastAsia="zh-CN"/>
        </w:rPr>
        <w:t>СЕДЬМ</w:t>
      </w:r>
      <w:r w:rsidRPr="000E5B36">
        <w:rPr>
          <w:rFonts w:eastAsia="Arial Unicode MS" w:cs="Times New Roman"/>
          <w:b/>
          <w:bCs/>
          <w:lang w:val="ru-RU" w:eastAsia="zh-CN"/>
        </w:rPr>
        <w:t>ОГО СОЗЫВА</w:t>
      </w:r>
    </w:p>
    <w:p w:rsidR="003023BE" w:rsidRPr="000E5B36" w:rsidRDefault="003023BE" w:rsidP="003023BE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3023BE" w:rsidRPr="000E5B36" w:rsidRDefault="003023BE" w:rsidP="003023B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3023BE" w:rsidRPr="000E5B36" w:rsidRDefault="003023BE" w:rsidP="003023BE">
      <w:pPr>
        <w:pStyle w:val="Standard"/>
        <w:autoSpaceDE w:val="0"/>
        <w:jc w:val="center"/>
        <w:rPr>
          <w:rFonts w:eastAsia="SimSun" w:cs="Times New Roman"/>
          <w:lang w:val="ru-RU" w:eastAsia="zh-CN"/>
        </w:rPr>
      </w:pPr>
    </w:p>
    <w:p w:rsidR="003023BE" w:rsidRPr="000E5B36" w:rsidRDefault="003023BE" w:rsidP="003023BE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2</w:t>
      </w:r>
      <w:r w:rsidRPr="000E5B36">
        <w:rPr>
          <w:rFonts w:eastAsia="SimSun" w:cs="Times New Roman"/>
          <w:b/>
          <w:lang w:val="ru-RU" w:eastAsia="zh-CN"/>
        </w:rPr>
        <w:t>.12.20</w:t>
      </w:r>
      <w:r>
        <w:rPr>
          <w:rFonts w:eastAsia="SimSun" w:cs="Times New Roman"/>
          <w:b/>
          <w:lang w:val="ru-RU" w:eastAsia="zh-CN"/>
        </w:rPr>
        <w:t>20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35</w:t>
      </w:r>
    </w:p>
    <w:p w:rsidR="003023BE" w:rsidRPr="003C4EDF" w:rsidRDefault="003023BE" w:rsidP="003023B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3023BE" w:rsidRPr="003C4EDF" w:rsidRDefault="003023BE" w:rsidP="003023BE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3023BE" w:rsidRPr="000E5B36" w:rsidRDefault="003023BE" w:rsidP="003023BE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 xml:space="preserve">О БЮДЖЕТЕ  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21</w:t>
      </w:r>
      <w:r w:rsidRPr="000E5B36">
        <w:rPr>
          <w:rFonts w:cs="Times New Roman"/>
          <w:b/>
          <w:bCs/>
          <w:lang w:val="ru-RU"/>
        </w:rPr>
        <w:t xml:space="preserve"> ГОД</w:t>
      </w:r>
    </w:p>
    <w:p w:rsidR="003023BE" w:rsidRPr="00B47A61" w:rsidRDefault="003023BE" w:rsidP="003023BE">
      <w:pPr>
        <w:pStyle w:val="Textbody"/>
        <w:jc w:val="center"/>
        <w:rPr>
          <w:rFonts w:cs="Times New Roman"/>
          <w:b/>
        </w:rPr>
      </w:pPr>
      <w:r w:rsidRPr="000E5B36">
        <w:rPr>
          <w:rFonts w:cs="Times New Roman"/>
          <w:b/>
          <w:bCs/>
          <w:lang w:val="ru-RU"/>
        </w:rPr>
        <w:t>И НА  ПЛАНОВЫЙ ПЕРИОД 202</w:t>
      </w:r>
      <w:r>
        <w:rPr>
          <w:rFonts w:cs="Times New Roman"/>
          <w:b/>
          <w:bCs/>
          <w:lang w:val="ru-RU"/>
        </w:rPr>
        <w:t>2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3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3023BE" w:rsidRPr="00B47A61" w:rsidRDefault="003023BE" w:rsidP="003023BE">
      <w:pPr>
        <w:pStyle w:val="a9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B47A61">
        <w:t>е</w:t>
      </w:r>
      <w:r w:rsidRPr="00B47A61">
        <w:t>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регулирования бю</w:t>
      </w:r>
      <w:r w:rsidRPr="00B47A61">
        <w:t>д</w:t>
      </w:r>
      <w:r w:rsidRPr="00B47A61">
        <w:t xml:space="preserve">жетных правоотношений, городская Дума городского округа Вичуга </w:t>
      </w:r>
    </w:p>
    <w:p w:rsidR="003023BE" w:rsidRPr="0060494C" w:rsidRDefault="003023BE" w:rsidP="003023BE">
      <w:pPr>
        <w:pStyle w:val="a9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r w:rsidRPr="00B47A61">
        <w:rPr>
          <w:rFonts w:cs="Times New Roman"/>
          <w:b/>
        </w:rPr>
        <w:t>Статья 1. Основные характеристики</w:t>
      </w:r>
      <w:r>
        <w:rPr>
          <w:rFonts w:cs="Times New Roman"/>
          <w:b/>
        </w:rPr>
        <w:t xml:space="preserve"> </w:t>
      </w:r>
      <w:r w:rsidRPr="00B47A61">
        <w:rPr>
          <w:rFonts w:cs="Times New Roman"/>
          <w:b/>
        </w:rPr>
        <w:t>бюджета городского округа Вичуга на 20</w:t>
      </w:r>
      <w:r>
        <w:rPr>
          <w:rFonts w:cs="Times New Roman"/>
          <w:b/>
        </w:rPr>
        <w:t>21 год и на плановый период 2022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годов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Утвердить основные характеристики бюджета городского округа Вичуга: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доходов бюджета городского округа Вичуга в сумме</w:t>
      </w:r>
      <w:r>
        <w:rPr>
          <w:rFonts w:cs="Times New Roman"/>
        </w:rPr>
        <w:t xml:space="preserve"> </w:t>
      </w:r>
      <w:r>
        <w:t>713 260 336,97</w:t>
      </w:r>
      <w:r>
        <w:t xml:space="preserve"> </w:t>
      </w:r>
      <w:r w:rsidRPr="00DE52EF">
        <w:rPr>
          <w:rFonts w:cs="Times New Roman"/>
        </w:rPr>
        <w:t>руб</w:t>
      </w:r>
      <w:r w:rsidRPr="00B47A61">
        <w:rPr>
          <w:rFonts w:cs="Times New Roman"/>
        </w:rPr>
        <w:t>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 в сумме </w:t>
      </w:r>
      <w:r>
        <w:t>737 462 714,72</w:t>
      </w:r>
      <w:r>
        <w:t xml:space="preserve"> </w:t>
      </w:r>
      <w:r w:rsidRPr="00DE52EF">
        <w:rPr>
          <w:rFonts w:cs="Times New Roman"/>
        </w:rPr>
        <w:t>руб</w:t>
      </w:r>
      <w:r w:rsidRPr="00B47A61">
        <w:rPr>
          <w:rFonts w:cs="Times New Roman"/>
        </w:rPr>
        <w:t>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дефицит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 в сумме </w:t>
      </w:r>
      <w:r>
        <w:t>24</w:t>
      </w:r>
      <w:r>
        <w:t> 202 377,75</w:t>
      </w:r>
      <w:r w:rsidRPr="00B47A61">
        <w:rPr>
          <w:rFonts w:cs="Times New Roman"/>
        </w:rPr>
        <w:t xml:space="preserve"> руб.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2.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доходов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в сумме</w:t>
      </w:r>
      <w:r>
        <w:rPr>
          <w:rFonts w:cs="Times New Roman"/>
        </w:rPr>
        <w:t xml:space="preserve"> 395 142 049,30 </w:t>
      </w:r>
      <w:r w:rsidRPr="00B47A61">
        <w:rPr>
          <w:rFonts w:cs="Times New Roman"/>
        </w:rPr>
        <w:t>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городского округа Вичуга в сумме</w:t>
      </w:r>
      <w:r>
        <w:rPr>
          <w:rFonts w:cs="Times New Roman"/>
        </w:rPr>
        <w:t xml:space="preserve"> 409 221</w:t>
      </w:r>
      <w:r>
        <w:rPr>
          <w:rFonts w:cs="Times New Roman"/>
        </w:rPr>
        <w:t> 854,06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дефицит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в сумме</w:t>
      </w:r>
      <w:r>
        <w:rPr>
          <w:rFonts w:cs="Times New Roman"/>
        </w:rPr>
        <w:t xml:space="preserve"> 14 079 </w:t>
      </w:r>
      <w:r>
        <w:rPr>
          <w:rFonts w:cs="Times New Roman"/>
        </w:rPr>
        <w:t>804</w:t>
      </w:r>
      <w:r>
        <w:rPr>
          <w:rFonts w:cs="Times New Roman"/>
        </w:rPr>
        <w:t>,</w:t>
      </w:r>
      <w:r>
        <w:rPr>
          <w:rFonts w:cs="Times New Roman"/>
        </w:rPr>
        <w:t>76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руб.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3. На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общий объем доходов бюджета городского округа Вичуга в сумме </w:t>
      </w:r>
      <w:r>
        <w:rPr>
          <w:rFonts w:cs="Times New Roman"/>
        </w:rPr>
        <w:t>384 713 847,39</w:t>
      </w:r>
      <w:r w:rsidRPr="00B47A61">
        <w:rPr>
          <w:rFonts w:cs="Times New Roman"/>
        </w:rPr>
        <w:t xml:space="preserve"> 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 бюджета городского округа Вичуга в сумме</w:t>
      </w:r>
      <w:r>
        <w:rPr>
          <w:rFonts w:cs="Times New Roman"/>
        </w:rPr>
        <w:t xml:space="preserve"> 398 518 636,67 </w:t>
      </w:r>
      <w:r w:rsidRPr="00B47A61">
        <w:rPr>
          <w:rFonts w:cs="Times New Roman"/>
        </w:rPr>
        <w:t>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дефицит бюджета городского округа Вичуга в сумме </w:t>
      </w:r>
      <w:r>
        <w:rPr>
          <w:rFonts w:cs="Times New Roman"/>
        </w:rPr>
        <w:t xml:space="preserve">13 804 789,28 </w:t>
      </w:r>
      <w:r w:rsidRPr="00B47A61">
        <w:rPr>
          <w:rFonts w:cs="Times New Roman"/>
        </w:rPr>
        <w:t>руб.</w:t>
      </w:r>
    </w:p>
    <w:p w:rsidR="003023BE" w:rsidRPr="00B47A61" w:rsidRDefault="003023BE" w:rsidP="003023BE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2. Показатели доходов бюджета городского округа Вичуга</w:t>
      </w:r>
    </w:p>
    <w:p w:rsidR="003023BE" w:rsidRPr="00B47A61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3BE" w:rsidRPr="00B47A61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023BE" w:rsidRPr="00B47A61" w:rsidRDefault="003023BE" w:rsidP="003023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ются на покрытие дефицита городского бюджета, если иное не определено решением городской Думы городского округа Вичуга.</w:t>
      </w:r>
    </w:p>
    <w:p w:rsidR="003023BE" w:rsidRPr="00DA642C" w:rsidRDefault="003023BE" w:rsidP="003023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DA642C">
        <w:rPr>
          <w:rFonts w:ascii="Times New Roman" w:hAnsi="Times New Roman" w:cs="Times New Roman"/>
          <w:sz w:val="24"/>
          <w:szCs w:val="24"/>
        </w:rPr>
        <w:t>ить в пределах общего объема доходов бюджета городского округа Вичуга, утве</w:t>
      </w:r>
      <w:r w:rsidRPr="00DA642C">
        <w:rPr>
          <w:rFonts w:ascii="Times New Roman" w:hAnsi="Times New Roman" w:cs="Times New Roman"/>
          <w:sz w:val="24"/>
          <w:szCs w:val="24"/>
        </w:rPr>
        <w:t>р</w:t>
      </w:r>
      <w:r w:rsidRPr="00DA642C">
        <w:rPr>
          <w:rFonts w:ascii="Times New Roman" w:hAnsi="Times New Roman" w:cs="Times New Roman"/>
          <w:sz w:val="24"/>
          <w:szCs w:val="24"/>
        </w:rPr>
        <w:t>жденного статьей 1 настоящего решения, объем межбюджетных трансфертов, получаемых из областн</w:t>
      </w:r>
      <w:r w:rsidRPr="00DA642C">
        <w:rPr>
          <w:rFonts w:ascii="Times New Roman" w:hAnsi="Times New Roman" w:cs="Times New Roman"/>
          <w:sz w:val="24"/>
          <w:szCs w:val="24"/>
        </w:rPr>
        <w:t>о</w:t>
      </w:r>
      <w:r w:rsidRPr="00DA642C">
        <w:rPr>
          <w:rFonts w:ascii="Times New Roman" w:hAnsi="Times New Roman" w:cs="Times New Roman"/>
          <w:sz w:val="24"/>
          <w:szCs w:val="24"/>
        </w:rPr>
        <w:t>го бюджета:</w:t>
      </w:r>
    </w:p>
    <w:p w:rsidR="003023BE" w:rsidRPr="00DA642C" w:rsidRDefault="003023BE" w:rsidP="003023BE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</w:t>
      </w:r>
      <w:r>
        <w:rPr>
          <w:rFonts w:cs="Times New Roman"/>
          <w:lang w:val="ru-RU"/>
        </w:rPr>
        <w:t>1</w:t>
      </w:r>
      <w:r w:rsidRPr="00DA642C">
        <w:rPr>
          <w:rFonts w:cs="Times New Roman"/>
          <w:lang w:val="ru-RU"/>
        </w:rPr>
        <w:t xml:space="preserve"> год в сумме </w:t>
      </w:r>
      <w:r>
        <w:rPr>
          <w:bCs/>
          <w:lang w:val="ru-RU"/>
        </w:rPr>
        <w:t>573 688 637,95</w:t>
      </w:r>
      <w:r w:rsidRPr="00DE52EF">
        <w:rPr>
          <w:rFonts w:cs="Times New Roman"/>
          <w:lang w:val="ru-RU"/>
        </w:rPr>
        <w:t>руб</w:t>
      </w:r>
      <w:r w:rsidRPr="00DA642C">
        <w:rPr>
          <w:rFonts w:cs="Times New Roman"/>
          <w:lang w:val="ru-RU"/>
        </w:rPr>
        <w:t xml:space="preserve">. </w:t>
      </w:r>
    </w:p>
    <w:p w:rsidR="003023BE" w:rsidRPr="00DA642C" w:rsidRDefault="003023BE" w:rsidP="003023B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253 807 467,30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23BE" w:rsidRPr="00DA642C" w:rsidRDefault="003023BE" w:rsidP="003023B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243 044 243,39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23BE" w:rsidRPr="00DA642C" w:rsidRDefault="003023BE" w:rsidP="003023B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3023BE" w:rsidRPr="00B47A61" w:rsidRDefault="003023BE" w:rsidP="003023BE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3. Главные администраторы доходов бюджета городского округа Вичуга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r w:rsidRPr="00B47A61">
        <w:rPr>
          <w:rFonts w:cs="Times New Roman"/>
        </w:rPr>
        <w:t xml:space="preserve">Утвердить </w:t>
      </w:r>
      <w:hyperlink r:id="rId11" w:history="1">
        <w:r w:rsidRPr="00B47A61">
          <w:rPr>
            <w:rFonts w:cs="Times New Roman"/>
          </w:rPr>
          <w:t>перечень</w:t>
        </w:r>
      </w:hyperlink>
      <w:r w:rsidRPr="00B47A61">
        <w:rPr>
          <w:rFonts w:cs="Times New Roman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настоящему Решению.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 xml:space="preserve">Статья 4. Источники внутреннего финансирования дефицита бюджета городского </w:t>
      </w:r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 Вичуга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1.У</w:t>
      </w:r>
      <w:r>
        <w:rPr>
          <w:rFonts w:cs="Times New Roman"/>
        </w:rPr>
        <w:t>тверд</w:t>
      </w:r>
      <w:r w:rsidRPr="00B47A61">
        <w:rPr>
          <w:rFonts w:cs="Times New Roman"/>
        </w:rPr>
        <w:t xml:space="preserve">ить </w:t>
      </w:r>
      <w:hyperlink r:id="rId12" w:history="1">
        <w:r w:rsidRPr="00B47A61">
          <w:rPr>
            <w:rFonts w:cs="Times New Roman"/>
          </w:rPr>
          <w:t>источники</w:t>
        </w:r>
      </w:hyperlink>
      <w:r w:rsidRPr="00B47A61">
        <w:rPr>
          <w:rFonts w:cs="Times New Roman"/>
        </w:rPr>
        <w:t xml:space="preserve">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настоящему Решению.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 xml:space="preserve">Статья 5. Главные администраторы </w:t>
      </w:r>
      <w:proofErr w:type="gramStart"/>
      <w:r w:rsidRPr="00B47A61">
        <w:rPr>
          <w:rFonts w:cs="Times New Roman"/>
          <w:b/>
        </w:rPr>
        <w:t>источников внутреннего финансирования дефицита бюджета городского округа</w:t>
      </w:r>
      <w:proofErr w:type="gramEnd"/>
      <w:r w:rsidRPr="00B47A61">
        <w:rPr>
          <w:rFonts w:cs="Times New Roman"/>
          <w:b/>
        </w:rPr>
        <w:t xml:space="preserve"> Вичуга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</w:t>
      </w:r>
      <w:r>
        <w:rPr>
          <w:rFonts w:cs="Times New Roman"/>
        </w:rPr>
        <w:t>тверд</w:t>
      </w:r>
      <w:r w:rsidRPr="00B47A61">
        <w:rPr>
          <w:rFonts w:cs="Times New Roman"/>
        </w:rPr>
        <w:t xml:space="preserve">ить </w:t>
      </w:r>
      <w:hyperlink r:id="rId13" w:history="1">
        <w:r w:rsidRPr="00B47A61">
          <w:rPr>
            <w:rFonts w:cs="Times New Roman"/>
          </w:rPr>
          <w:t>перечень</w:t>
        </w:r>
      </w:hyperlink>
      <w:r w:rsidRPr="00B47A61">
        <w:rPr>
          <w:rFonts w:cs="Times New Roman"/>
        </w:rPr>
        <w:t xml:space="preserve"> главных </w:t>
      </w:r>
      <w:proofErr w:type="gramStart"/>
      <w:r w:rsidRPr="00B47A61">
        <w:rPr>
          <w:rFonts w:cs="Times New Roman"/>
        </w:rPr>
        <w:t>администраторов источников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</w:t>
      </w:r>
      <w:proofErr w:type="gramEnd"/>
      <w:r w:rsidRPr="00B47A61">
        <w:rPr>
          <w:rFonts w:cs="Times New Roman"/>
        </w:rPr>
        <w:t xml:space="preserve"> Вичуга с указанием объемов администрируемых источников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</w:t>
      </w:r>
      <w:r>
        <w:rPr>
          <w:rFonts w:cs="Times New Roman"/>
        </w:rPr>
        <w:t>городского округа Вичуга на 2021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годов по кодам классификации источников финансирования дефицита бюджетов согласно Приложению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настоящему Решению.</w:t>
      </w:r>
    </w:p>
    <w:p w:rsidR="003023BE" w:rsidRPr="00DA642C" w:rsidRDefault="003023BE" w:rsidP="003023BE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6. Бюджетные ассигнования</w:t>
      </w:r>
      <w:r>
        <w:rPr>
          <w:rFonts w:cs="Times New Roman"/>
          <w:b/>
        </w:rPr>
        <w:t xml:space="preserve"> </w:t>
      </w:r>
      <w:r w:rsidRPr="00B47A61">
        <w:rPr>
          <w:rFonts w:cs="Times New Roman"/>
          <w:b/>
        </w:rPr>
        <w:t>бюджета городского округа Вичуга на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год и на плановый период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годов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</w:r>
      <w:r>
        <w:rPr>
          <w:rFonts w:cs="Times New Roman"/>
        </w:rPr>
        <w:t xml:space="preserve"> </w:t>
      </w:r>
      <w:proofErr w:type="gramStart"/>
      <w:r w:rsidRPr="00B47A61">
        <w:rPr>
          <w:rFonts w:cs="Times New Roman"/>
        </w:rPr>
        <w:t>видов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классификации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</w:t>
      </w:r>
      <w:proofErr w:type="gramEnd"/>
      <w:r w:rsidRPr="00B47A61">
        <w:rPr>
          <w:rFonts w:cs="Times New Roman"/>
        </w:rPr>
        <w:t xml:space="preserve"> Вичуга: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согласно </w:t>
      </w:r>
      <w:hyperlink r:id="rId14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настоящему Решению;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на плановый период 2022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годов согласно </w:t>
      </w:r>
      <w:hyperlink r:id="rId15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настоящему Решению.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2. Утвердить ведомственную структуру расходов бюджета городского округа Вичуга: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согласно </w:t>
      </w:r>
      <w:hyperlink r:id="rId16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настоящему Решению;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плановый период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годов согласно </w:t>
      </w:r>
      <w:hyperlink r:id="rId17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настоящему Решению.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3. Утвердить в пределах общего объема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Вичуга, утвержденного </w:t>
      </w:r>
      <w:hyperlink w:anchor="Par21" w:history="1">
        <w:r w:rsidRPr="00B47A61">
          <w:rPr>
            <w:rFonts w:cs="Times New Roman"/>
          </w:rPr>
          <w:t>статьей 1</w:t>
        </w:r>
      </w:hyperlink>
      <w:r w:rsidRPr="00B47A61">
        <w:rPr>
          <w:rFonts w:cs="Times New Roman"/>
        </w:rPr>
        <w:t xml:space="preserve"> настоящего Решения: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условно утвержденных расходов: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а)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6 593 144,12 руб</w:t>
      </w:r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r w:rsidRPr="00B47A61">
        <w:rPr>
          <w:rFonts w:cs="Times New Roman"/>
        </w:rPr>
        <w:t>на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 в </w:t>
      </w:r>
      <w:r>
        <w:rPr>
          <w:rFonts w:cs="Times New Roman"/>
        </w:rPr>
        <w:t>13 187 642,28</w:t>
      </w:r>
      <w:r w:rsidRPr="00B47A61">
        <w:rPr>
          <w:rFonts w:cs="Times New Roman"/>
        </w:rPr>
        <w:t xml:space="preserve"> руб</w:t>
      </w:r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бюджетных ассигнований, направляемых на исполнение публичных нормативных обязательств: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а)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на 2022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r w:rsidRPr="00B47A61">
        <w:rPr>
          <w:rFonts w:cs="Times New Roman"/>
        </w:rPr>
        <w:t>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lastRenderedPageBreak/>
        <w:t>в) на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r w:rsidRPr="00B47A61">
        <w:rPr>
          <w:rFonts w:cs="Times New Roman"/>
        </w:rPr>
        <w:t>руб.</w:t>
      </w:r>
    </w:p>
    <w:p w:rsidR="003023BE" w:rsidRPr="00B47A61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3</w:t>
      </w:r>
      <w:r w:rsidRPr="00B47A61">
        <w:rPr>
          <w:rFonts w:cs="Times New Roman"/>
        </w:rPr>
        <w:t>00 000,00 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270 900</w:t>
      </w:r>
      <w:r w:rsidRPr="00B47A61">
        <w:rPr>
          <w:rFonts w:cs="Times New Roman"/>
        </w:rPr>
        <w:t>,00 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на 2023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242 100</w:t>
      </w:r>
      <w:r w:rsidRPr="00B47A61">
        <w:rPr>
          <w:rFonts w:cs="Times New Roman"/>
        </w:rPr>
        <w:t>,00 руб.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5.Утвердить объем бюджетных ассигнований дорожного фонда городского округа Вичуга: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15 650 693,04</w:t>
      </w:r>
      <w:r w:rsidRPr="00B47A61">
        <w:rPr>
          <w:rFonts w:cs="Times New Roman"/>
        </w:rPr>
        <w:t xml:space="preserve"> 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 xml:space="preserve">16 495 663,97 </w:t>
      </w:r>
      <w:r w:rsidRPr="00B47A61">
        <w:rPr>
          <w:rFonts w:cs="Times New Roman"/>
        </w:rPr>
        <w:t>руб.;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на 202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 xml:space="preserve">7 309 190,00 </w:t>
      </w:r>
      <w:r w:rsidRPr="00B47A61">
        <w:rPr>
          <w:rFonts w:cs="Times New Roman"/>
        </w:rPr>
        <w:t>руб.</w:t>
      </w:r>
    </w:p>
    <w:p w:rsidR="003023BE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23BE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 некоммерческим организациям, не являющимся муниципальными учреждениями,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чуга.  </w:t>
      </w:r>
    </w:p>
    <w:p w:rsidR="003023BE" w:rsidRPr="00DA642C" w:rsidRDefault="003023BE" w:rsidP="003023BE">
      <w:pPr>
        <w:pStyle w:val="a9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rPr>
          <w:rFonts w:cs="Times New Roman"/>
        </w:rPr>
      </w:pP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Утвердить верхний предел муниципального внутреннего долга </w:t>
      </w:r>
      <w:r w:rsidRPr="00E4048A">
        <w:rPr>
          <w:rFonts w:cs="Times New Roman"/>
          <w:bCs/>
          <w:color w:val="000000" w:themeColor="text1"/>
        </w:rPr>
        <w:t>городского округа Вичуга</w:t>
      </w:r>
      <w:r w:rsidRPr="00E4048A">
        <w:rPr>
          <w:rFonts w:cs="Times New Roman"/>
          <w:color w:val="000000" w:themeColor="text1"/>
        </w:rPr>
        <w:t>:</w:t>
      </w: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1) на 1 января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года в сумме </w:t>
      </w:r>
      <w:r>
        <w:rPr>
          <w:color w:val="000000" w:themeColor="text1"/>
        </w:rPr>
        <w:t>67</w:t>
      </w:r>
      <w:r>
        <w:rPr>
          <w:color w:val="000000" w:themeColor="text1"/>
        </w:rPr>
        <w:t> 227 309,13</w:t>
      </w:r>
      <w:r>
        <w:rPr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руб., в том числе по муниципальным гарантиям в сумме 0,0 руб.;</w:t>
      </w: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2) на 1 января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года в сумме </w:t>
      </w:r>
      <w:r>
        <w:rPr>
          <w:color w:val="000000" w:themeColor="text1"/>
        </w:rPr>
        <w:t>81</w:t>
      </w:r>
      <w:r>
        <w:rPr>
          <w:color w:val="000000" w:themeColor="text1"/>
        </w:rPr>
        <w:t> 307 113,89</w:t>
      </w:r>
      <w:r>
        <w:rPr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руб., в том числе по муниципальным гарантиям в сумме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руб.;</w:t>
      </w: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3) на 1 января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 года в сумме</w:t>
      </w:r>
      <w:r>
        <w:rPr>
          <w:rFonts w:cs="Times New Roman"/>
          <w:color w:val="000000" w:themeColor="text1"/>
        </w:rPr>
        <w:t xml:space="preserve"> </w:t>
      </w:r>
      <w:r>
        <w:rPr>
          <w:color w:val="000000" w:themeColor="text1"/>
        </w:rPr>
        <w:t>95 111 903,17</w:t>
      </w:r>
      <w:bookmarkStart w:id="1" w:name="_GoBack"/>
      <w:bookmarkEnd w:id="1"/>
      <w:r>
        <w:rPr>
          <w:color w:val="000000" w:themeColor="text1"/>
        </w:rPr>
        <w:t xml:space="preserve"> </w:t>
      </w:r>
      <w:r w:rsidRPr="00DE52EF">
        <w:rPr>
          <w:rFonts w:cs="Times New Roman"/>
          <w:color w:val="000000" w:themeColor="text1"/>
        </w:rPr>
        <w:t>руб</w:t>
      </w:r>
      <w:r w:rsidRPr="00E4048A">
        <w:rPr>
          <w:rFonts w:cs="Times New Roman"/>
          <w:color w:val="000000" w:themeColor="text1"/>
        </w:rPr>
        <w:t>., в том числе по муниципальным гарантиям в сумме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</w:t>
      </w:r>
    </w:p>
    <w:p w:rsidR="003023BE" w:rsidRPr="007B4D01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7B4D01">
        <w:rPr>
          <w:rFonts w:cs="Times New Roman"/>
          <w:color w:val="000000" w:themeColor="text1"/>
        </w:rPr>
        <w:t xml:space="preserve">Утвердить объем расходов на обслуживание муниципального долга </w:t>
      </w:r>
      <w:r w:rsidRPr="007B4D01">
        <w:rPr>
          <w:rFonts w:cs="Times New Roman"/>
          <w:bCs/>
          <w:color w:val="000000" w:themeColor="text1"/>
        </w:rPr>
        <w:t>городского округа Вичуга</w:t>
      </w:r>
      <w:r w:rsidRPr="007B4D01">
        <w:rPr>
          <w:rFonts w:cs="Times New Roman"/>
          <w:color w:val="000000" w:themeColor="text1"/>
        </w:rPr>
        <w:t>:</w:t>
      </w:r>
    </w:p>
    <w:p w:rsidR="003023BE" w:rsidRPr="00800F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>1) на 202</w:t>
      </w:r>
      <w:r>
        <w:rPr>
          <w:rFonts w:cs="Times New Roman"/>
          <w:color w:val="000000" w:themeColor="text1"/>
        </w:rPr>
        <w:t>1</w:t>
      </w:r>
      <w:r w:rsidRPr="00800F8A">
        <w:rPr>
          <w:rFonts w:cs="Times New Roman"/>
          <w:color w:val="000000" w:themeColor="text1"/>
        </w:rPr>
        <w:t xml:space="preserve"> год в сумме </w:t>
      </w:r>
      <w:r>
        <w:rPr>
          <w:rFonts w:cs="Times New Roman"/>
          <w:color w:val="000000" w:themeColor="text1"/>
        </w:rPr>
        <w:t>4 486 000,00</w:t>
      </w:r>
      <w:r w:rsidRPr="00800F8A">
        <w:rPr>
          <w:rFonts w:cs="Times New Roman"/>
          <w:color w:val="000000" w:themeColor="text1"/>
        </w:rPr>
        <w:t xml:space="preserve"> руб.;</w:t>
      </w:r>
    </w:p>
    <w:p w:rsidR="003023BE" w:rsidRPr="00800F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>2) на 202</w:t>
      </w:r>
      <w:r>
        <w:rPr>
          <w:rFonts w:cs="Times New Roman"/>
          <w:color w:val="000000" w:themeColor="text1"/>
        </w:rPr>
        <w:t>2</w:t>
      </w:r>
      <w:r w:rsidRPr="00800F8A">
        <w:rPr>
          <w:rFonts w:cs="Times New Roman"/>
          <w:color w:val="000000" w:themeColor="text1"/>
        </w:rPr>
        <w:t xml:space="preserve"> год в сумме </w:t>
      </w:r>
      <w:r>
        <w:rPr>
          <w:rFonts w:cs="Times New Roman"/>
          <w:color w:val="000000" w:themeColor="text1"/>
        </w:rPr>
        <w:t>2 961 000,00</w:t>
      </w:r>
      <w:r w:rsidRPr="00800F8A">
        <w:rPr>
          <w:rFonts w:cs="Times New Roman"/>
          <w:color w:val="000000" w:themeColor="text1"/>
        </w:rPr>
        <w:t xml:space="preserve"> руб.;</w:t>
      </w:r>
    </w:p>
    <w:p w:rsidR="003023BE" w:rsidRPr="00800F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>3) на 202</w:t>
      </w:r>
      <w:r>
        <w:rPr>
          <w:rFonts w:cs="Times New Roman"/>
          <w:color w:val="000000" w:themeColor="text1"/>
        </w:rPr>
        <w:t>3</w:t>
      </w:r>
      <w:r w:rsidRPr="00800F8A">
        <w:rPr>
          <w:rFonts w:cs="Times New Roman"/>
          <w:color w:val="000000" w:themeColor="text1"/>
        </w:rPr>
        <w:t xml:space="preserve"> год в сумме </w:t>
      </w:r>
      <w:r>
        <w:rPr>
          <w:rFonts w:cs="Times New Roman"/>
          <w:color w:val="000000" w:themeColor="text1"/>
        </w:rPr>
        <w:t>2 961 000,00</w:t>
      </w:r>
      <w:r w:rsidRPr="00800F8A">
        <w:rPr>
          <w:rFonts w:cs="Times New Roman"/>
          <w:color w:val="000000" w:themeColor="text1"/>
        </w:rPr>
        <w:t xml:space="preserve"> руб.</w:t>
      </w: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Утвердить </w:t>
      </w:r>
      <w:hyperlink r:id="rId18" w:history="1">
        <w:r w:rsidRPr="00E4048A">
          <w:rPr>
            <w:rFonts w:cs="Times New Roman"/>
            <w:color w:val="000000" w:themeColor="text1"/>
          </w:rPr>
          <w:t>программу</w:t>
        </w:r>
      </w:hyperlink>
      <w:r w:rsidRPr="00E4048A">
        <w:rPr>
          <w:rFonts w:cs="Times New Roman"/>
          <w:color w:val="000000" w:themeColor="text1"/>
        </w:rPr>
        <w:t xml:space="preserve"> муниципальных внутренних заимствований </w:t>
      </w:r>
      <w:r w:rsidRPr="00E4048A">
        <w:rPr>
          <w:rFonts w:cs="Times New Roman"/>
          <w:bCs/>
          <w:color w:val="000000" w:themeColor="text1"/>
        </w:rPr>
        <w:t xml:space="preserve">городского округа Вичуга </w:t>
      </w:r>
      <w:r w:rsidRPr="00E4048A">
        <w:rPr>
          <w:rFonts w:cs="Times New Roman"/>
          <w:color w:val="000000" w:themeColor="text1"/>
        </w:rPr>
        <w:t>на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год и на плановый период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годов согласно Приложению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настоящему Решению.</w:t>
      </w:r>
    </w:p>
    <w:p w:rsidR="003023BE" w:rsidRPr="00E4048A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Утвердить </w:t>
      </w:r>
      <w:hyperlink r:id="rId19" w:history="1">
        <w:r w:rsidRPr="00E4048A">
          <w:rPr>
            <w:rFonts w:cs="Times New Roman"/>
            <w:color w:val="000000" w:themeColor="text1"/>
          </w:rPr>
          <w:t>программу</w:t>
        </w:r>
      </w:hyperlink>
      <w:r w:rsidRPr="00E4048A">
        <w:rPr>
          <w:rFonts w:cs="Times New Roman"/>
          <w:color w:val="000000" w:themeColor="text1"/>
        </w:rPr>
        <w:t xml:space="preserve"> муниципальных гарантий </w:t>
      </w:r>
      <w:r w:rsidRPr="00E4048A">
        <w:rPr>
          <w:rFonts w:cs="Times New Roman"/>
          <w:bCs/>
          <w:color w:val="000000" w:themeColor="text1"/>
        </w:rPr>
        <w:t>городского округа Вичуга</w:t>
      </w:r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в валюте Российской Федерации на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год и на плановый период 20</w:t>
      </w:r>
      <w:r>
        <w:rPr>
          <w:rFonts w:cs="Times New Roman"/>
          <w:color w:val="000000" w:themeColor="text1"/>
        </w:rPr>
        <w:t xml:space="preserve">22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годов согласно Приложению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настоящему Решению.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Установить, что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году и плановом периоде 20</w:t>
      </w:r>
      <w:r>
        <w:rPr>
          <w:rFonts w:cs="Times New Roman"/>
          <w:color w:val="000000" w:themeColor="text1"/>
          <w:shd w:val="clear" w:color="auto" w:fill="FFFFFF"/>
        </w:rPr>
        <w:t>22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3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год</w:t>
      </w:r>
      <w:r>
        <w:rPr>
          <w:rFonts w:cs="Times New Roman"/>
          <w:color w:val="000000" w:themeColor="text1"/>
          <w:shd w:val="clear" w:color="auto" w:fill="FFFFFF"/>
        </w:rPr>
        <w:t>ов</w:t>
      </w:r>
      <w:r w:rsidRPr="00E4048A">
        <w:rPr>
          <w:rFonts w:cs="Times New Roman"/>
          <w:color w:val="000000" w:themeColor="text1"/>
        </w:rPr>
        <w:t xml:space="preserve"> муниципальные гарантии не предоставляются.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Общий объем бюджетных ассигнований на исполнение муниципальных гарантий городского округа Вичуга по возможным гарантийным случаям: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 на 2021 год-0,00 руб.;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2) на 2022 год-0,00 руб.;</w:t>
      </w:r>
    </w:p>
    <w:p w:rsidR="003023BE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3) на 2023 год-0,00 руб.</w:t>
      </w:r>
    </w:p>
    <w:p w:rsidR="003023BE" w:rsidRPr="00286CCC" w:rsidRDefault="003023BE" w:rsidP="003023BE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:rsidR="003023BE" w:rsidRPr="00B47A61" w:rsidRDefault="003023BE" w:rsidP="003023BE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3023BE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8. Предоставление бюджетных кредитов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3023BE" w:rsidRPr="00B47A61" w:rsidRDefault="003023BE" w:rsidP="003023BE">
      <w:pPr>
        <w:pStyle w:val="a9"/>
        <w:spacing w:after="0"/>
        <w:ind w:firstLine="540"/>
        <w:jc w:val="both"/>
        <w:rPr>
          <w:b/>
          <w:bCs/>
          <w:color w:val="000000"/>
        </w:rPr>
      </w:pPr>
      <w:r w:rsidRPr="00B47A61">
        <w:rPr>
          <w:b/>
        </w:rPr>
        <w:lastRenderedPageBreak/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21</w:t>
      </w:r>
      <w:r w:rsidRPr="00B47A61">
        <w:rPr>
          <w:b/>
          <w:bCs/>
          <w:color w:val="000000"/>
        </w:rPr>
        <w:t xml:space="preserve"> году</w:t>
      </w:r>
    </w:p>
    <w:p w:rsidR="003023BE" w:rsidRPr="00B47A61" w:rsidRDefault="003023BE" w:rsidP="003023B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023BE" w:rsidRPr="00B47A61" w:rsidRDefault="003023BE" w:rsidP="003023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</w:t>
      </w:r>
      <w:r w:rsidRPr="00B47A61">
        <w:rPr>
          <w:rFonts w:ascii="Times New Roman" w:hAnsi="Times New Roman" w:cs="Times New Roman"/>
          <w:sz w:val="24"/>
          <w:szCs w:val="24"/>
        </w:rPr>
        <w:t>у</w:t>
      </w:r>
      <w:r w:rsidRPr="00B47A61">
        <w:rPr>
          <w:rFonts w:ascii="Times New Roman" w:hAnsi="Times New Roman" w:cs="Times New Roman"/>
          <w:sz w:val="24"/>
          <w:szCs w:val="24"/>
        </w:rPr>
        <w:t>ниципальными унитарными предприятиями.</w:t>
      </w:r>
    </w:p>
    <w:p w:rsidR="003023BE" w:rsidRPr="00B47A61" w:rsidRDefault="003023BE" w:rsidP="003023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10. Вступление в силу настоящего Решения</w:t>
      </w:r>
    </w:p>
    <w:p w:rsidR="003023BE" w:rsidRPr="00B47A61" w:rsidRDefault="003023BE" w:rsidP="003023BE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</w:p>
    <w:p w:rsidR="003023BE" w:rsidRPr="00DA642C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23BE" w:rsidRDefault="003023BE" w:rsidP="003023BE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3023BE" w:rsidRDefault="003023BE" w:rsidP="003023B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023BE" w:rsidRPr="00B47A61" w:rsidRDefault="003023BE" w:rsidP="003023B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4820"/>
      </w:tblGrid>
      <w:tr w:rsidR="003023BE" w:rsidRPr="00B47A61" w:rsidTr="0083769F"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BE" w:rsidRPr="00B47A61" w:rsidRDefault="003023BE" w:rsidP="0083769F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ВРИП г</w:t>
            </w:r>
            <w:r w:rsidRPr="00B47A61">
              <w:rPr>
                <w:rFonts w:eastAsia="Calibri" w:cs="Times New Roman"/>
                <w:b/>
              </w:rPr>
              <w:t>лавы городского округа Вичуга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BE" w:rsidRPr="00B47A61" w:rsidRDefault="003023BE" w:rsidP="0083769F">
            <w:pPr>
              <w:autoSpaceDE w:val="0"/>
              <w:jc w:val="right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  <w:t xml:space="preserve">      </w:t>
            </w:r>
            <w:r w:rsidRPr="00B47A61">
              <w:rPr>
                <w:rFonts w:eastAsia="Calibri" w:cs="Times New Roman"/>
                <w:b/>
              </w:rPr>
              <w:t xml:space="preserve">Председатель городской </w:t>
            </w:r>
            <w:r>
              <w:rPr>
                <w:rFonts w:eastAsia="Calibri" w:cs="Times New Roman"/>
                <w:b/>
              </w:rPr>
              <w:t xml:space="preserve">   </w:t>
            </w:r>
            <w:r w:rsidRPr="00B47A61">
              <w:rPr>
                <w:rFonts w:eastAsia="Calibri" w:cs="Times New Roman"/>
                <w:b/>
              </w:rPr>
              <w:t>Думы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ab/>
              <w:t xml:space="preserve">       городского округа Вичуга</w:t>
            </w:r>
          </w:p>
        </w:tc>
      </w:tr>
      <w:tr w:rsidR="003023BE" w:rsidRPr="00B47A61" w:rsidTr="0083769F">
        <w:trPr>
          <w:trHeight w:val="1130"/>
        </w:trPr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BE" w:rsidRPr="00B47A61" w:rsidRDefault="003023BE" w:rsidP="0083769F">
            <w:pPr>
              <w:autoSpaceDE w:val="0"/>
              <w:jc w:val="both"/>
              <w:rPr>
                <w:rFonts w:eastAsia="Calibri" w:cs="Times New Roman"/>
                <w:b/>
              </w:rPr>
            </w:pPr>
          </w:p>
          <w:p w:rsidR="003023BE" w:rsidRPr="00357C25" w:rsidRDefault="003023BE" w:rsidP="0083769F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  <w:t>Д</w:t>
            </w:r>
            <w:r w:rsidRPr="00B47A61">
              <w:rPr>
                <w:rFonts w:eastAsia="Calibri" w:cs="Times New Roman"/>
                <w:b/>
              </w:rPr>
              <w:t>.</w:t>
            </w:r>
            <w:r>
              <w:rPr>
                <w:rFonts w:eastAsia="Calibri" w:cs="Times New Roman"/>
                <w:b/>
              </w:rPr>
              <w:t>Н</w:t>
            </w:r>
            <w:r w:rsidRPr="00B47A61">
              <w:rPr>
                <w:rFonts w:eastAsia="Calibri" w:cs="Times New Roman"/>
                <w:b/>
              </w:rPr>
              <w:t>.</w:t>
            </w:r>
            <w:r>
              <w:rPr>
                <w:rFonts w:eastAsia="Calibri" w:cs="Times New Roman"/>
                <w:b/>
              </w:rPr>
              <w:t xml:space="preserve"> ДОМАШНИКОВ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BE" w:rsidRPr="00B47A61" w:rsidRDefault="003023BE" w:rsidP="0083769F">
            <w:pPr>
              <w:autoSpaceDE w:val="0"/>
              <w:jc w:val="both"/>
              <w:rPr>
                <w:rFonts w:eastAsia="Calibri" w:cs="Times New Roman"/>
                <w:b/>
              </w:rPr>
            </w:pPr>
          </w:p>
          <w:p w:rsidR="003023BE" w:rsidRPr="00B47A61" w:rsidRDefault="003023BE" w:rsidP="0083769F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</w:tbl>
    <w:p w:rsidR="00140632" w:rsidRDefault="00140632" w:rsidP="00140632">
      <w:pPr>
        <w:pStyle w:val="Standard"/>
        <w:jc w:val="both"/>
        <w:sectPr w:rsidR="00140632" w:rsidSect="008A58D5">
          <w:footerReference w:type="default" r:id="rId20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286"/>
        <w:gridCol w:w="4575"/>
        <w:gridCol w:w="1429"/>
        <w:gridCol w:w="854"/>
        <w:gridCol w:w="608"/>
        <w:gridCol w:w="112"/>
        <w:gridCol w:w="918"/>
        <w:gridCol w:w="654"/>
        <w:gridCol w:w="376"/>
        <w:gridCol w:w="1019"/>
        <w:gridCol w:w="176"/>
      </w:tblGrid>
      <w:tr w:rsidR="008A58D5" w:rsidRPr="008A58D5" w:rsidTr="00785F04">
        <w:trPr>
          <w:gridBefore w:val="1"/>
          <w:gridAfter w:val="1"/>
          <w:wBefore w:w="130" w:type="pct"/>
          <w:wAfter w:w="80" w:type="pct"/>
          <w:trHeight w:val="850"/>
        </w:trPr>
        <w:tc>
          <w:tcPr>
            <w:tcW w:w="47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58D5" w:rsidRPr="008A58D5" w:rsidTr="00ED2311">
        <w:trPr>
          <w:gridBefore w:val="1"/>
          <w:gridAfter w:val="1"/>
          <w:wBefore w:w="130" w:type="pct"/>
          <w:wAfter w:w="80" w:type="pct"/>
          <w:trHeight w:val="2070"/>
        </w:trPr>
        <w:tc>
          <w:tcPr>
            <w:tcW w:w="47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1 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к решению городской Думы  городского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округа Вичуга седьмого созыва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«О бюджете городского округа Вичуга на 2021 год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и на  плановый период 2022 и 2023 годов»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22.12.2020 №   35</w:t>
            </w:r>
          </w:p>
        </w:tc>
      </w:tr>
      <w:tr w:rsidR="008A58D5" w:rsidRPr="008A58D5" w:rsidTr="00ED2311">
        <w:trPr>
          <w:gridBefore w:val="1"/>
          <w:gridAfter w:val="1"/>
          <w:wBefore w:w="130" w:type="pct"/>
          <w:wAfter w:w="80" w:type="pct"/>
          <w:trHeight w:val="972"/>
        </w:trPr>
        <w:tc>
          <w:tcPr>
            <w:tcW w:w="47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Доходы бюджета городского округа Вичуга  по кодам классификации доходов бюджетов на 2021 год и на плановый период 2022 и 2023 годов</w:t>
            </w:r>
          </w:p>
        </w:tc>
      </w:tr>
      <w:tr w:rsidR="008A58D5" w:rsidRPr="008A58D5" w:rsidTr="00ED2311">
        <w:trPr>
          <w:gridBefore w:val="1"/>
          <w:gridAfter w:val="1"/>
          <w:wBefore w:w="130" w:type="pct"/>
          <w:wAfter w:w="80" w:type="pct"/>
          <w:trHeight w:val="315"/>
        </w:trPr>
        <w:tc>
          <w:tcPr>
            <w:tcW w:w="3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БЮДЖЕТА-ИТОГО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713 260 336,97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395 142 049,30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384 713 847,39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142 485 963,79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141 334 582,00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141 669 604,00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71 278 819,00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76 674 331,00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80 183 002,00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71 278 819,00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76 674 331,00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80 183 002,00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70 091 319,00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75 414 331,00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78 808 002,00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137 500,00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6 759 050,00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7 061 480,00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7 309 190,00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6 759 050,00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7 061 480,00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7 309 190,00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3 103 510,00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3 246 290,00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3 384 030,00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3 103 510,00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3 246 290,00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3 384 030,00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17 690,00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18 320,00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17 690,00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18 320,00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уплаты акцизов на автомобильный </w:t>
            </w:r>
            <w:r w:rsidR="00BA0BC5"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бензин, подлежащие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4 082 490,00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4 259 310,00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4 425 790,00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4 082 490,00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4 259 310,00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4 425 790,00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-444 640,00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-462 440,00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-519 530,00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-444 640,00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-462 440,00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-519 530,00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13 068 671,62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9 242 371,00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9 570 812,00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1 05 01000 00 0000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4 662 694,62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3 742 371,00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3 970 812,00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1 05 01011 01 0000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2 094 224,27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1 973 216,00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2 089 379,00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2 568 470,35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1 769 155,00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1 881 433,00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3 181 713,00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3 181 713,00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1 05 03010 01 1000 110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5 192 664,00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5 192 664,00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1 06 00000 00 0000 000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16 538 532,00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13 850 000,00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1 06 01000 00 0000 110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7 445 604,00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1 06 01020 04 0000 110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7 445 604,00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1 06 06000 00 0000 110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9 092 928,00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1 06 06030 00 0000 110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3 747 700,00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3 747 700,00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1 06 06040 00 0000 110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5 345 228,00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5 345 228,00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4 325 000,00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4 525 000,00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4 625 000,00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1 08 03000 01 0000 110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1 08 07000 01 0000 110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1 08 07150 01 1000 110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указанных земельных участков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1 11 05010 00 0000 120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1 11 05012 04 0000 120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1 11 07000 00 0000 120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1 11 07014 04 0000 120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1 11 09000 00 0000 120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1 11 09040 00 0000 120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( </w:t>
            </w:r>
            <w:proofErr w:type="gramEnd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1 11 09044 04 0000 120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155 200,00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155 200,00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5 200,00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5 200,00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1 12 01030 01 6000 120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1 360 000,00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1 13 01000 00 0000 130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1 13 01990 00 0000 130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1 13 01994 04 0000 130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1 13 02000 00 0000 130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1 13 02990 00 0000 130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1 13 02994 04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0000 130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1 360 000,00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продажи материальных и нематериальных  активов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16 500 000,00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12 400 000,00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14 100 000,00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1 14 02040 04 0000 410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14 100 000,00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1 14 02043 04 0000 410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14 100 000,00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1 14 06000 00 0000 430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1 14 06010 00 0000 430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1 14 06012 04 0000 430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330 100,00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176 000,00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176 000,00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1 16 01000 01 0000 140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330 100,00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1" w:anchor="dst100174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2" w:anchor="dst100174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7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3" w:anchor="dst100326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1 16 01060 01 0000 140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4" w:anchor="dst100326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 xml:space="preserve"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</w:t>
              </w:r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lastRenderedPageBreak/>
                <w:t>их прав</w:t>
              </w:r>
            </w:hyperlink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lastRenderedPageBreak/>
              <w:t>1 16 01063 01 0000 140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5" w:anchor="dst100376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785F04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6" w:anchor="dst100376" w:history="1">
              <w:r w:rsidR="008A58D5" w:rsidRPr="008A58D5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1 16 01180 01 0000 140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1 16 01183 01 0000 140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1 16 01193 01 0000 140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1 16 01204 01 0000 140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7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1 16 01070 01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1 16 01074 01 0000 140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1 16 01080 01 0000 140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1 16 01084 01 0000 140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2" w:name="RANGE!C95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174 100,00</w:t>
            </w:r>
            <w:bookmarkEnd w:id="2"/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Прочие неналоговые доходы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1 17 00000 00 0000 000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170 591,17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1 17 15000 00 0000 150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170 591,17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170 591,17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Ленинградская, д. 33/12)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1 17 15020 04 0001 150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41 124,37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Ленинградская, д. 62: устройство детской площадки (ТОС "Ленинградский"))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1 17 15020 04 0002 150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28 662,32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Покровского, д. 26 (ТОС "Надежда-2"))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1 17 15020 04 0003 150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35 240,60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территории, расположенной по адресу:</w:t>
            </w:r>
            <w:proofErr w:type="gramEnd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Володарского, д. 12, 28, 30В, 34, 34А, 36, ул. Сибирская, д. 38, 44, 46, 46А: установка детской площадки (ТОС "Володарский"))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1 17 15020 04 0004 150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37 400,61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Ивановская обл., город Вичуга, ул. </w:t>
            </w: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Советская, д. 43)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1 17 15020 04 0005 150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28 163,27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Безвозмездные поступления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570 774 373,18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253 807 467,30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243 044 243,39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573 688 637,95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253 807 467,30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243 044 243,39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177 476 870,00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139 106 900,00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139 106 900,00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38 369 970,00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38 369 970,00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2 02 02000 00 0000 150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133 567 898,32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32 387 809,01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22 412 816,99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8 891 643,04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8 891 643,04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2 630 898,99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2 349 818,19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2 305 313,14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2 630 898,99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2 349 818,19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2 305 313,14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естественно-научной</w:t>
            </w:r>
            <w:proofErr w:type="gramEnd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2 02 25169 00 0000 150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3 137 470,72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3 137 491,60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1 568 505,90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естественно-научной</w:t>
            </w:r>
            <w:proofErr w:type="gramEnd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2 02 251697 04 0000 150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3 137 470,72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3 137 491,60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1 568 505,90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2 02 25210 00 0000 150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3 799 104,78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1 563 676,20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2 02 25210 04 0000 150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3 799 104,78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1 563 676,20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16 144 711,00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16 627 785,25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16 136 791,75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образовательных организациях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2 02 25304 04 0000 150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16 144 711,00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16 627 785,25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16 136 791,75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2 02 25467 00 0000 150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833 000,00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2 02 25467 04 0000 150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833 000,00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826 929,34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826 929,34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33 152 580,00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33 152 580,00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64 151 560,45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64 151 560,45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193 335 807,71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101 790 278,29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101 766 946,40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6 552 007,91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6 552 007,91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7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2 02 35469 00 0000 150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2 02 35469 04 0000 150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184 045 684,00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184 045 684,00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2 02  40000 00 0000 150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69 308 061,92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11 468 080,00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общеобразовательных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2 02 45303 00 0000 150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2 02 49999 00 0000 150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58 839 981,92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58 839 981,92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2 19 00000 00 0000 000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-2 914 264,77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A58D5" w:rsidRPr="008A58D5" w:rsidTr="00ED2311">
        <w:trPr>
          <w:trHeight w:val="244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-2 914 264,77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5" w:rsidRPr="008A58D5" w:rsidRDefault="008A58D5" w:rsidP="008A58D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58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ED2311" w:rsidRDefault="00ED2311" w:rsidP="008A58D5">
      <w:pPr>
        <w:sectPr w:rsidR="00ED2311" w:rsidSect="00785F0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6343"/>
        <w:gridCol w:w="1559"/>
        <w:gridCol w:w="1222"/>
        <w:gridCol w:w="337"/>
        <w:gridCol w:w="185"/>
        <w:gridCol w:w="522"/>
        <w:gridCol w:w="839"/>
      </w:tblGrid>
      <w:tr w:rsidR="00ED2311" w:rsidRPr="00ED2311" w:rsidTr="00785F04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2311" w:rsidRPr="00ED2311" w:rsidTr="00ED2311">
        <w:trPr>
          <w:trHeight w:val="19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Приложение 2   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от 22 декабря 2020 № 35 </w:t>
            </w:r>
          </w:p>
        </w:tc>
      </w:tr>
      <w:tr w:rsidR="00ED2311" w:rsidRPr="00ED2311" w:rsidTr="00ED2311">
        <w:trPr>
          <w:trHeight w:val="8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ED2311" w:rsidRPr="00ED2311" w:rsidTr="00ED2311">
        <w:trPr>
          <w:trHeight w:val="375"/>
        </w:trPr>
        <w:tc>
          <w:tcPr>
            <w:tcW w:w="4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139 106 900,00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38 369 970,00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дотаций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177 476 870,00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области,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1 187 780,23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области,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12 041 619,00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области, на 2021 год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6 346 260,00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области,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2 491 430,77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1 334 582,00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3 799 104,78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1 563 676,20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2 630 898,99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2 349 818,19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2 305 313,14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2021 и 2022 годы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8 891 643,04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на реализацию программ формирования современной городской среды в 2021 году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33 152 580,00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16 144 711,00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16 627 785,25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16 136 791,75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1 760 000,00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Субсидии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833 000,00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из областного бюджета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2021 году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в целях предоставления социальных выплат семьям на приобретение (строительство) жилого помещения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826 929,34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естественно-научной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3 137 470,72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3 137 491,60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1 568 505,90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подготовку проектов внесения изменений в документы территориального планирования, правила землепользования и застройки в 2021 году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425 980,00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2021 году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2 558 867,35</w:t>
            </w:r>
          </w:p>
        </w:tc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3 000 000,00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12 726 511,10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субсидий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133 567 898,32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32 387 809,01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22 412 816,99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930 966,56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3 472 200,00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 и на плановый период 2022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92 072 041,00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оплату коммунальных услуг) на 2021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 на 2021 год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2021 и на плановый период 2022 и 2023 годов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образований Ивановской области на проведение Всероссийской переписи населения 20200 года и на 2021 год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субвенций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193 335 807,71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101 790 278,29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101 766 946,40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на 2021 и на плановый период 2022 и 2023 годов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межбюджетные трансферты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47 051 460,00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городских округов Ивановской области на благоустройство территорий муниципальных дошкольных образовательных организаций  Ивановской области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11 397 921,92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Достижение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390 600,00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межбюджетных трансфертов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69 308 061,92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11 468 080,00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ED2311" w:rsidRPr="00ED2311" w:rsidTr="00ED2311">
        <w:trPr>
          <w:trHeight w:val="24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573 688 637,95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253 807 467,30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243 044 243,39</w:t>
            </w:r>
          </w:p>
        </w:tc>
      </w:tr>
    </w:tbl>
    <w:p w:rsidR="00ED2311" w:rsidRDefault="00ED2311" w:rsidP="008A58D5">
      <w:pPr>
        <w:sectPr w:rsidR="00ED2311" w:rsidSect="00785F0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162"/>
        <w:gridCol w:w="236"/>
        <w:gridCol w:w="128"/>
        <w:gridCol w:w="1352"/>
        <w:gridCol w:w="3097"/>
        <w:gridCol w:w="376"/>
        <w:gridCol w:w="1552"/>
        <w:gridCol w:w="1552"/>
        <w:gridCol w:w="1552"/>
      </w:tblGrid>
      <w:tr w:rsidR="00ED2311" w:rsidRPr="00ED2311" w:rsidTr="00785F04">
        <w:trPr>
          <w:gridBefore w:val="1"/>
          <w:wBefore w:w="528" w:type="pct"/>
          <w:trHeight w:val="134"/>
        </w:trPr>
        <w:tc>
          <w:tcPr>
            <w:tcW w:w="44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2311" w:rsidRPr="00ED2311" w:rsidTr="001D76FF">
        <w:trPr>
          <w:gridBefore w:val="1"/>
          <w:wBefore w:w="528" w:type="pct"/>
          <w:trHeight w:val="1687"/>
        </w:trPr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3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 городского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округа Вичуга седьмого созыва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"О бюджете городского округа Вичуга на 2021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год и на плановый период 2022 и 2023 годов"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22.12.2020  №  35   </w:t>
            </w:r>
          </w:p>
        </w:tc>
      </w:tr>
      <w:tr w:rsidR="00ED2311" w:rsidRPr="00ED2311" w:rsidTr="00ED2311">
        <w:trPr>
          <w:gridBefore w:val="1"/>
          <w:wBefore w:w="528" w:type="pct"/>
          <w:trHeight w:val="322"/>
        </w:trPr>
        <w:tc>
          <w:tcPr>
            <w:tcW w:w="447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ED2311" w:rsidRPr="00ED2311" w:rsidTr="001D76FF">
        <w:trPr>
          <w:gridBefore w:val="1"/>
          <w:wBefore w:w="528" w:type="pct"/>
          <w:trHeight w:val="1137"/>
        </w:trPr>
        <w:tc>
          <w:tcPr>
            <w:tcW w:w="447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ED2311" w:rsidRPr="00ED2311" w:rsidTr="001D76FF">
        <w:trPr>
          <w:gridBefore w:val="1"/>
          <w:wBefore w:w="528" w:type="pct"/>
          <w:trHeight w:val="80"/>
        </w:trPr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22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классификации доходов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713 260 336,97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395 142 049,30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384 713 847,39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785F04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7" w:anchor="dst100174" w:history="1">
              <w:r w:rsidR="00ED2311" w:rsidRPr="00ED231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</w:t>
              </w:r>
              <w:r w:rsidR="00ED231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 xml:space="preserve"> </w:t>
              </w:r>
              <w:r w:rsidR="00ED2311" w:rsidRPr="00ED231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785F04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8" w:anchor="dst100326" w:history="1">
              <w:r w:rsidR="00ED2311" w:rsidRPr="00ED231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785F04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9" w:anchor="dst100376" w:history="1">
              <w:r w:rsidR="00ED2311" w:rsidRPr="00ED231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Комитет </w:t>
            </w:r>
            <w:r w:rsidR="00BA0BC5"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Ивановской</w:t>
            </w: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1 16 01183 01 0000 140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</w:t>
            </w: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несовершеннолетних и защите их прав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lastRenderedPageBreak/>
              <w:t>1 16 01193 01 0000 140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048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155 200,00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5 200,00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1 12 01030 01 6000 120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6 759 050,00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7 061 480,00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7 309 190,00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3 103 510,00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3 246 290,00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3 384 030,00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17 690,00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18 320,00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уплаты акцизов на автомобильный </w:t>
            </w:r>
            <w:r w:rsidR="00BA0BC5"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бензин, подлежащие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4 082 490,00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4 259 310,00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4 425 790,00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-444 640,00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-462 440,00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-519 530,00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105 186 022,62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104 266 702,00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108 353 814,00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70 091 319,00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75 414 331,00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78 808 002,00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1 01 02020 01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 на доходы физических лиц с доходов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1 01 02030 01 0000 110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137 500,00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1 05 01010 01 0000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2 094 224,27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1 973 216,00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2 089 379,00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2 568 470,35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1 769 155,00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1 881 433,00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3 181 713,00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1 05 03010 01 1000 110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5 192 664,00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1 06 01020 04 0000 110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7 445 604,00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3 747 700,00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5 345 228,00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188 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Управление внутренних дел по Ивановской </w:t>
            </w:r>
            <w:r w:rsidR="00BA0BC5"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124 100,00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124 100,00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415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Прокуратура Ивановской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1 16 10123 01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0041 140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Доходы от денежных взысканий (штрафов), </w:t>
            </w: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1 235 591,17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1 08 07150 01 1000 110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1 13 02994 04 0000 130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1 16  01204 01 0000 140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1 16  01074 01 0000 140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1 16  01084 01 0000 140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1 17 15020 04 0001 150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Ленинградская, д. 33/12)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41 124,37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1 17 15020 04 0002 150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Ленинградская, д. 62: устройство детской площадки (ТОС "Ленинградский"))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28 662,32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1 17 15020 04 0003 150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Покровского, д. 26 (ТОС "Надежда-2"))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35 240,60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1 17 15020 04 0004 150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Инициативные платежи, зачисляемые в бюджеты городских округов (Благоустройство дворовой </w:t>
            </w: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территории, расположенной по адресу:</w:t>
            </w:r>
            <w:proofErr w:type="gramEnd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Володарского, д. 12, 28, 30В, 34, 34А, 36, ул. Сибирская, д. 38, 44, 46, 46А: установка детской площадки (ТОС "Володарский"))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37 400,61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1 17 15020 04 0005 150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город Вичуга, ул. Советская, д. 43)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28 163,27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570 774 373,18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253 807 467,30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243 044 243,39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139 106 900,00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108 161 300,00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108 396 400,00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38 369 970,00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8 891 643,04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2 630 898,99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2 349 818,19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2 305 313,14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2 02 25169 04 0000 150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естественно-научной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3 137 470,72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3 137 491,60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1 568 505,90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2 02 25210 04 0000 150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3 799 104,78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1 563 676,20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16 144 711,00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16 627 785,25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16 136 791,75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2 02 25467 04 0000 150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833 000,00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826 929,34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33 152 580,00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64 151 560,45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838 530,00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6 552 007,91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6 669 307,86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городских округов на осуществление полномочий по составлению </w:t>
            </w: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2 02 35469 04 0000 150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184 045 684,00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58 839 981,92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-2 914 264,77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28 860 000,00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29 800 000,00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25 800 000,00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1 11 05012 04 0000 120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1 11 07014 04 0000 120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1 11 09044 04 0000 120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1 13 02994 04 0000 130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1 14 02043 04 0000 410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14 100 000,00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10 000 000,00</w:t>
            </w:r>
          </w:p>
        </w:tc>
      </w:tr>
      <w:tr w:rsidR="00ED2311" w:rsidRPr="00ED2311" w:rsidTr="00ED2311">
        <w:trPr>
          <w:trHeight w:val="244"/>
        </w:trPr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1 14 06012 04 0000 430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11" w:rsidRPr="00ED2311" w:rsidRDefault="00ED2311" w:rsidP="00ED23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D23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</w:tr>
    </w:tbl>
    <w:p w:rsidR="001D76FF" w:rsidRDefault="001D76FF" w:rsidP="008A58D5">
      <w:pPr>
        <w:sectPr w:rsidR="001D76FF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4503"/>
        <w:gridCol w:w="1843"/>
        <w:gridCol w:w="1556"/>
        <w:gridCol w:w="284"/>
        <w:gridCol w:w="1189"/>
        <w:gridCol w:w="84"/>
        <w:gridCol w:w="1548"/>
      </w:tblGrid>
      <w:tr w:rsidR="001D76FF" w:rsidRPr="001D76FF" w:rsidTr="00785F04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76FF" w:rsidRPr="001D76FF" w:rsidTr="001D76FF">
        <w:trPr>
          <w:trHeight w:val="16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4  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к решению городской Думы 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2021 год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2022 и 2023 годов"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" 22"декабря 2020  г.  № 35</w:t>
            </w:r>
          </w:p>
        </w:tc>
      </w:tr>
      <w:tr w:rsidR="001D76FF" w:rsidRPr="001D76FF" w:rsidTr="001D76FF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br/>
            </w: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Источники внутреннего финансирования дефицита бюджета городского округа Вичуга на 2021 год и на плановый период 2022 и 2023 годов по кодам групп, подгрупп, статей, видов источников финансирования дефицита бюджета</w:t>
            </w:r>
          </w:p>
        </w:tc>
      </w:tr>
      <w:tr w:rsidR="001D76FF" w:rsidRPr="001D76FF" w:rsidTr="001D76FF">
        <w:trPr>
          <w:trHeight w:val="525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000 01 00 00 00 00 0000 000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13 727 309,13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14 079 804,76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13 804 789,28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000 01 02 00 00 00 0000 700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95 111 903,17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803 01 02 00 00 04 0000 710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95 111 903,17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000 01 02 00 00 00 0000 800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53 500 000,00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000 01 02 00 00 04 0000 810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53 500 000,00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000 01 05 00 00 00 0000 000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10 475 068,62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000 01 05 00 00 00 0000 500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780 487 646,10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000 01 05 02 00 00 0000 500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780 487 646,10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000 01 05 02 01 00 0000 510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780 487 646,10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803 01 05 02 01 04 0000 510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780 487 646,10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000 01 05 00 00 00 0000 600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790 962 714,72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000 01 05 02 00 00 0000 600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790 962 714,72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000 01 05 02 01 00 0000 610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790 962 714,72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2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803 01 05 02 01 04 0000 610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790 962 714,72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</w:tbl>
    <w:p w:rsidR="001D76FF" w:rsidRDefault="001D76FF" w:rsidP="008A58D5">
      <w:pPr>
        <w:sectPr w:rsidR="001D76FF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3692"/>
        <w:gridCol w:w="1552"/>
        <w:gridCol w:w="1552"/>
        <w:gridCol w:w="1552"/>
      </w:tblGrid>
      <w:tr w:rsidR="001D76FF" w:rsidRPr="001D76FF" w:rsidTr="00785F0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76FF" w:rsidRPr="001D76FF" w:rsidTr="001D76FF">
        <w:trPr>
          <w:trHeight w:val="22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Приложение 5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седьмого созыва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«О бюджете городского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округа Вичуга на 2021 год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2022 и 2023 годов»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от "22  "декабря 2020 г  №35  </w:t>
            </w:r>
          </w:p>
        </w:tc>
      </w:tr>
      <w:tr w:rsidR="001D76FF" w:rsidRPr="001D76FF" w:rsidTr="001D76FF">
        <w:trPr>
          <w:trHeight w:val="21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Перечень главных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D76FF" w:rsidRPr="001D76FF" w:rsidTr="001D76FF">
        <w:trPr>
          <w:trHeight w:val="244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Сумма (</w:t>
            </w:r>
            <w:r w:rsidR="00BA0BC5"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руб.</w:t>
            </w: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1D76FF" w:rsidRPr="001D76FF" w:rsidTr="001D76FF">
        <w:trPr>
          <w:trHeight w:val="244"/>
        </w:trPr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01 02 00 00 04 0000 710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95 111 903,17</w:t>
            </w: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01 02 00 00 04 0000 810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67 227 309,13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81 307 113,89</w:t>
            </w: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01 05 02 01 04 0000 510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780 487 646,10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  <w:tr w:rsidR="001D76FF" w:rsidRPr="001D76FF" w:rsidTr="001D76FF">
        <w:trPr>
          <w:trHeight w:val="24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01 05 02 01 04 0000 610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790 962 714,72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476 449 163,19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479 825 750,56</w:t>
            </w:r>
          </w:p>
        </w:tc>
      </w:tr>
    </w:tbl>
    <w:p w:rsidR="001D76FF" w:rsidRDefault="001D76FF" w:rsidP="008A58D5">
      <w:pPr>
        <w:sectPr w:rsidR="001D76FF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ook w:val="04A0" w:firstRow="1" w:lastRow="0" w:firstColumn="1" w:lastColumn="0" w:noHBand="0" w:noVBand="1"/>
      </w:tblPr>
      <w:tblGrid>
        <w:gridCol w:w="7290"/>
        <w:gridCol w:w="1261"/>
        <w:gridCol w:w="990"/>
        <w:gridCol w:w="1466"/>
      </w:tblGrid>
      <w:tr w:rsidR="001D76FF" w:rsidRPr="001D76FF" w:rsidTr="00785F0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76FF" w:rsidRPr="001D76FF" w:rsidTr="007E649E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6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"О бюджете городского округа Вичуга на 2021 год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2022 и 2023 годов"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22.12.2020 №35</w:t>
            </w:r>
          </w:p>
        </w:tc>
      </w:tr>
      <w:tr w:rsidR="001D76FF" w:rsidRPr="001D76FF" w:rsidTr="000F276F">
        <w:trPr>
          <w:trHeight w:val="18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r w:rsidR="00BA0BC5"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включённым</w:t>
            </w: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Вичуга на 2021 год</w:t>
            </w:r>
          </w:p>
        </w:tc>
      </w:tr>
      <w:tr w:rsidR="001D76FF" w:rsidRPr="001D76FF" w:rsidTr="007E649E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Целевая статья 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Группы видов расходов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2021 год (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расходов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33 236 045,81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8 085 662,83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370 902,63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370 902,63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4 039 802,00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1 167 500,00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1 608 780,20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495 028,20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25 150 382,98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25 150 382,98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составлению, изменению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390 600,00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390 600,00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4 800 000,01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4 800 000,01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1 868 063,05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1 868 063,05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315 789,47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315 789,47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475 600,00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379 370,00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83 230,00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дорог,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территорий, съездов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гражданам, награжденным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на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которые возникает право собственности городского округа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либо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которыми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инвентаризации, техническому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обследования, определению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услуг, проведение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438 300,00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437 300,00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3 639 000,00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00200Н0015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3 639 000,00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Расходы на исполнение судебных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576 015,69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576 015,69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организациям, расположенным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оказывающим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услуги по помывке в общих отделениях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бань, на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возмещение недополученных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доходов, возникающих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535 614,76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535 614,76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411 978 864,33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164 052 218,28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"Дошкольное образование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150 338 506,88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54 794 265,88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54 794 265,88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оставшимися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детьми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нуждающимися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длительном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лечении, в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муниципальных дошкольных образовательных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осуществляющих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3 472 200,00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3 472 200,00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92 072 041,00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92 072 041,00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13 713 711,40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11 397 921,92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11 397 921,92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2 315 789,48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2 315 789,48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132 153 981,69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"Начальное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123 227 134,57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20 785 411,57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20 785 411,57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0120153031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основного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среднего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общего образования в муниципальных общеобразовательных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обеспечение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дополнительного образования в муниципальных общеобразовательных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включая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оплату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труда, приобретение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учебников и учебных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пособий, средств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обучения, игр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3 157 894,74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3 157 894,74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3 157 894,74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3 137 787,64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3 137 787,64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3 137 787,64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2 631 164,74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2 631 164,74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2 631 164,74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10 528 792,20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10 528 792,20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8 898 422,02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8 898 422,02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1 187 780,23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1 187 780,23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442 589,95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442 589,95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24 197 808,08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19 915 752,29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13 194 835,03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13 194 835,03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6 346 260,00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6 346 260,00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374 657,26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374 657,26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4 282 055,79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4 282 055,79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4 282 055,79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36 407 983,38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36 407 983,38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33 688 298,07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33 688 298,07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2 491 430,77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2 491 430,77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228 254,54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228 254,54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4 774 521,00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4 774 521,00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3 814 023,00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3 814 023,00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детей, находящихся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трудной жизненной ситуации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884 268,00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884 268,00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15 659 394,44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15 659 394,44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15 659 394,44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13 546 390,00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2 097 804,44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образовательная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019E400000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2 187 800,00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2 187 800,00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1 162 200,00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1 162 200,00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823 600,00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823 600,00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18 163 660,68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18 163 660,68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реализующих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бесплатного горячего питания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обучающихся, получающих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16 204 191,51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16 204 191,51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66 616 339,52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53 368 517,87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37 780 034,71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28 695 815,69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28 695 815,69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8 630 008,07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8 630 008,07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454 210,95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454 210,95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учреждений культурно-досугового типа"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0210200000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15 588 483,16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836 068,95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836 068,95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14 752 414,21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14 752 414,21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6 324 329,29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"Библиотечн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о-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6 324 329,29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3 224 198,76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3 224 198,76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2 945 124,00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2 945 124,00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155 006,53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155 006,53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3 639 404,43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3 639 404,43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3 148 365,56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3 148 365,56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466 486,93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466 486,93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24 551,94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24 551,94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2 077 739,56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2 077 739,56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2 077 739,56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1 544 265,56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533 374,00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12 069 760,73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9 092 074,73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9 092 074,73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8 315 101,73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8 315 101,73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776 973,00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197 717,00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544 456,00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34 800,00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1 486 465,00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1 486 465,00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1 486 465,00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1 205 265,00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280 700,00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1 491 221,00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1 491 221,00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1 491 221,00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1 491 221,00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"Обеспечение доступным и комфортным 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жильём, объектами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17 352 473,01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1 332 042,73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мероприятие "Обеспечение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жильем молодых семей"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1 332 042,73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883 642,73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883 642,73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Подготовка проектов внесения изменений в документы территориального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планирования, правила землепользования и застройки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05101S3020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448 400,00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448 400,00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жилых помещений детям-сиротам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"Совершенствование системы местного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самоуправления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41 026 924,39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"Обеспечение деятельности администрации городского округа Вичуга,её отраслевых (функциональных)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органов, структурных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подразделений  и муниципальных казённых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учреждений, обеспечивающих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36 448 923,94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Вичуга,её отраслевых (функциональных)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органов, структурных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подразделений и муниципальных казённых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учреждений, обеспечивающих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36 448 923,94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14 038 654,00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94 199,00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4 221 331,00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3 894 331,00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327 000,00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2 892 989,00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314 400,00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9 193 650,62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4 926 338,00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4 034 312,62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замещавших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выборные муниципальные должности на постоянной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основе, муниципальные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1 021 403,76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1 021 403,76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0710180360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930 966,56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861 375,89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69 590,67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4 578 000,45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4 578 000,45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3 243 418,45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3 243 418,45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1 334 582,00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1 334 582,00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4 379 360,90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4 055 018,00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292 342,90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боеприпасов, взрывчатых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веществ, взрывных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устройств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дружинников, участвующих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охране общественного порядка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1 609 884,00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лицам, </w:t>
            </w:r>
            <w:proofErr w:type="gramStart"/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удостоенных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акций и мероприятий для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692 300,00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692 300,00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644 300,00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644 300,00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1 612 723,79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1 462 123,79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1 462 123,79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1 212 123,79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849 414,00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362 709,79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81 023 389,65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63 500 242,12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"Ремонт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63 500 242,12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дорожного фонда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1110100001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3 892 825,86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3 892 825,86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3 196 332,00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3 196 332,00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47 051 460,00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47 051 460,00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9 359 624,26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9 359 624,26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16 708 147,53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а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16 708 147,53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внутриквартальных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проездов к многоквартирным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домам, мостов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2 408 147,53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2 408 147,53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14 300 000,00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14 300 000,00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815 000,00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719 798,45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719 798,45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95 201,55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95 201,55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24 973 607,32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21 607 300,00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21 607 300,00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19 999 500,00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1 607 300,00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1 607 300,00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1 608 107,32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1 608 107,32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1 361 611,14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1 361 611,14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404 000,00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100 998,00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100 998,00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36 593 341,27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BA0BC5"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области, основанных</w:t>
            </w: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местных инициативах (инициативных проектов)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1D76FF" w:rsidRPr="001D76FF" w:rsidTr="007E649E">
        <w:trPr>
          <w:trHeight w:val="244"/>
        </w:trPr>
        <w:tc>
          <w:tcPr>
            <w:tcW w:w="3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6FF" w:rsidRPr="001D76FF" w:rsidRDefault="001D76FF" w:rsidP="001D76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D76F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737 462 714,72</w:t>
            </w:r>
          </w:p>
        </w:tc>
      </w:tr>
    </w:tbl>
    <w:p w:rsidR="007E649E" w:rsidRDefault="007E649E" w:rsidP="008A58D5">
      <w:pPr>
        <w:sectPr w:rsidR="007E649E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9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5494"/>
        <w:gridCol w:w="1277"/>
        <w:gridCol w:w="968"/>
        <w:gridCol w:w="1519"/>
        <w:gridCol w:w="1766"/>
      </w:tblGrid>
      <w:tr w:rsidR="007E649E" w:rsidRPr="007E649E" w:rsidTr="00785F04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E649E" w:rsidRPr="007E649E" w:rsidTr="007E649E">
        <w:trPr>
          <w:trHeight w:val="149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7 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к решению городской Думы 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2021год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2022 и 2023 годов"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22.12.2020г.  № 35</w:t>
            </w:r>
          </w:p>
        </w:tc>
      </w:tr>
      <w:tr w:rsidR="007E649E" w:rsidRPr="007E649E" w:rsidTr="007E649E">
        <w:trPr>
          <w:trHeight w:val="18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Вичуга на плановый период 2022 и 2023 годов</w:t>
            </w:r>
          </w:p>
        </w:tc>
      </w:tr>
      <w:tr w:rsidR="007E649E" w:rsidRPr="007E649E" w:rsidTr="000F276F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9E" w:rsidRPr="000F276F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F276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Группы видов расходов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2022 год (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расходов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18 655 937,79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17 630 584,00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9 124 366,46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9 076 843,76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4 013 802,00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4 013 802,00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1 560 762,46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1 513 239,76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447 010,46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399 487,76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9 531 571,33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8 553 740,24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9 531 571,33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8 553 740,24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составлению, изменению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0020051200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Проведение Всероссийской переписи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392 514,00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369 666,00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330 600,00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48 914,00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26 066,00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270 900,00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242 100,00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270 900,00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242 100,00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дорог,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территорий, съездов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6 501 600,00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5 810 400,00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6 501 600,00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5 810 400,00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гражданам, награжденным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на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которые возникает право собственности городского округа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либо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которыми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инвентаризации, техническому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обследования, определению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00200Н0010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Расходы на оплату коммунальных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услуг, проведение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362 071,90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346 011,10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361 071,90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345 011,10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108 360,00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96 840,00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108 360,00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96 840,00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782 359,20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699 184,80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782 359,20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699 184,80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организациям, расположенным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оказывающим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услуги по помывке в общих отделениях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бань, на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возмещение недополученных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доходов, возникающих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451 500,00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451 500,00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248 599 187,38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245 500 221,90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135 622 020,80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134 845 516,81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"Дошкольное образование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135 622 020,80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134 845 516,81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39 582 782,80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38 806 278,81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39 582 782,80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38 806 278,81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оставшимися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детьми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нуждающимися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длительном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лечении, в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муниципальных дошкольных образовательных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осуществляющих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оплату труда, приобретение учебников и учебных пособий, средств обучения,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0110180170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32 176 703,34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30 312 677,50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"Начальное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26 688 839,27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26 438 467,16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16 220 759,27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15 970 387,16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16 220 759,27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15 970 387,16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основного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среднего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общего образования в муниципальных общеобразовательных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обеспечение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дополнительного образования в муниципальных общеобразовательных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включая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оплату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труда, приобретение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учебников и учебных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пособий, средств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обучения, игр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3 137 808,52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1 568 664,34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3 137 808,52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1 568 664,34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3 137 808,52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1 568 664,34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2 350 055,55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2 305 546,00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2 350 055,55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2 305 546,00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2 350 055,55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2 305 546,00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"Дополнительное образование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12 501 041,85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11 501 041,85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11 501 041,85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11 501 041,85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27 010 112,31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26 818 103,61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27 010 112,31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26 818 103,61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27 010 112,31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26 818 103,61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27 010 112,31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26 818 103,61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2 240 578,96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2 206 345,36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2 240 578,96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2 206 345,36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1 281 685,80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1 247 452,20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1 281 685,80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1 247 452,20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детей, находящихся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трудной жизненной ситуации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11 960 411,58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11 819 226,39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11 960 411,58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11 819 226,39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11 960 411,58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11 819 226,39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1 695 148,58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1 553 963,39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670 778,40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670 778,40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358 792,20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358 792,20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228 300,30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228 300,30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83 685,90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83 685,90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18 692 131,87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18 199 329,45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18 692 131,87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18 199 329,45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реализующих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бесплатного горячего питания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обучающихся, получающих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16 689 045,51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16 196 243,09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16 689 045,51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16 196 243,09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30 399 117,87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30 145 948,59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"Библиотечн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о-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1 726 824,30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1 681 790,70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1 726 824,30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1 681 790,70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1 726 824,30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1 681 790,70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1 238 853,00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1 238 853,00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487 871,30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442 837,70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"Развитие архивного дела"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9 896 933,99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9 707 853,82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7 404 135,69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7 242 617,12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7 404 135,69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7 242 617,12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6 251 029,07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6 212 099,91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6 251 029,07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6 212 099,91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1 030 517,21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277 717,00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277 717,00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875 389,62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752 800,21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1 214 987,30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1 187 425,70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1 214 987,30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1 187 425,70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1 214 987,30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1 187 425,70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252 851,30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225 289,70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0410300000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"Обеспечение доступным и комфортным 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жильём, объектами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3 422 730,30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3 352 295,10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мероприятие "Обеспечение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жильем молодых семей"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функционирования систем жизнеобеспечения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0540100000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жилых помещений детям-сиротам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37 424 141,95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36 927 790,60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администрации городского округа Вичуга,её отраслевых (функциональных)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органов, структурных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подразделений  и муниципальных казённых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учреждений, обеспечивающих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34 565 382,29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34 093 820,51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Вичуга,её отраслевых (функциональных)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органов, структурных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подразделений и муниципальных казённых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учреждений, обеспечивающих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34 565 382,29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34 093 820,51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14 028 643,70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14 018 736,59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74 281,59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4 189 198,60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4 158 404,20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3 894 631,00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3 894 631,00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294 567,60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263 773,20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2 798 894,20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2 775 047,80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220 305,20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196 458,80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7 641 962,19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7 333 003,09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3 722 135,19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3 413 176,09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замещавших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выборные муниципальные должности на постоянной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основе, муниципальные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922 327,60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824 272,83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922 327,60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824 272,83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0710180360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3 174 467,64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3 143 330,72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233 604,72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16 140,00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боеприпасов, взрывчатых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веществ, взрывных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устройств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дружинников, участвующих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охране общественного порядка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8 070,00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1 467 725,25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1 313 176,39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314 513,89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314 513,89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лицам, </w:t>
            </w:r>
            <w:proofErr w:type="gramStart"/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300 513,89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300 513,89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удостоенных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акций и мероприятий для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108 945,00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58 945,00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625 146,90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558 686,10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625 146,90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558 686,10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537 462,00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601 398,00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537 462,00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23 748,90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21 224,10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23 748,90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21 224,10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1 232 696,34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1 168 265,05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106 534,20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1 096 704,54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1 046 730,85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1 096 704,54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1 046 730,85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870 954,54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844 980,85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336 465,54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310 491,85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30 885 333,97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20 511 420,00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"Ремонт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16 965 268,94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7 581 084,97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"Ремонт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16 965 268,94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7 581 084,97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4 284 548,97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4 781 084,97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4 284 548,97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4 781 084,97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2 750 000,00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а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13 116 395,03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12 212 105,03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а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13 116 395,03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12 212 105,03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внутриквартальных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проездов к многоквартирным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домам, мостов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2 280 395,03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2 528 105,03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2 280 395,03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2 528 105,03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10 836 000,00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9 684 000,00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10 836 000,00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9 684 000,00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718 230,00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718 230,00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горизонтальной разметки в городском округе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1130100002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572 970,00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572 970,00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104 910,00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104 910,00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14 053 693,87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12 562 380,23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11 908 957,07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10 641 909,03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11 908 957,07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10 641 909,03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11 005 957,07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9 834 909,03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11 005 957,07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9 834 909,03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807 000,00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807 000,00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557 082,20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501 603,80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557 082,20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501 603,80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345 315,30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345 315,30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364 812,01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326 027,99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91 201,20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81 505,38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91 201,20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81 505,38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общественных работах в свободное от учебы время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1320100002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BA0BC5"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области, основанных</w:t>
            </w: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местных инициативах (инициативных проектов)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0F276F" w:rsidRPr="007E649E" w:rsidTr="000F276F">
        <w:trPr>
          <w:trHeight w:val="244"/>
        </w:trPr>
        <w:tc>
          <w:tcPr>
            <w:tcW w:w="2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402 628 709,94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49E" w:rsidRPr="007E649E" w:rsidRDefault="007E649E" w:rsidP="007E64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E64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385 330 994,39</w:t>
            </w:r>
          </w:p>
        </w:tc>
      </w:tr>
    </w:tbl>
    <w:p w:rsidR="000F276F" w:rsidRDefault="000F276F" w:rsidP="008A58D5">
      <w:pPr>
        <w:sectPr w:rsidR="000F276F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4785"/>
        <w:gridCol w:w="1420"/>
        <w:gridCol w:w="1134"/>
        <w:gridCol w:w="1277"/>
        <w:gridCol w:w="852"/>
        <w:gridCol w:w="1539"/>
      </w:tblGrid>
      <w:tr w:rsidR="000F276F" w:rsidRPr="000F276F" w:rsidTr="00785F0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6F" w:rsidRPr="000F276F" w:rsidRDefault="000F276F" w:rsidP="000F276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F276F" w:rsidRPr="000F276F" w:rsidTr="00FB5CAA">
        <w:trPr>
          <w:trHeight w:val="14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6F" w:rsidRPr="000F276F" w:rsidRDefault="000F276F" w:rsidP="000F276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Приложение 8</w:t>
            </w: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2021 год</w:t>
            </w: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2022 и 2023 годов"</w:t>
            </w:r>
            <w:r w:rsidRPr="000F27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22.12.2020 №35</w:t>
            </w:r>
          </w:p>
        </w:tc>
      </w:tr>
      <w:tr w:rsidR="000F276F" w:rsidRPr="000F276F" w:rsidTr="00FB5CAA">
        <w:trPr>
          <w:trHeight w:val="14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6F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F276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F276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0F276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ведомственной структуре расходов бюджета городского округа Вичуга на 2021 год</w:t>
            </w:r>
          </w:p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Вид расхода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F" w:rsidRPr="00FB5CAA" w:rsidRDefault="00FB5CAA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2021 го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д(</w:t>
            </w:r>
            <w:proofErr w:type="gramEnd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5 587 043,00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5 587 043,00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5 281 943,00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4 039 802,00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1 167 500,00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305 100,00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237 600,00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237 600,00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гражданам, награжденным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удостоенных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Вичуги"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205 775 966,35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31 843 435,95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370 902,63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370 902,63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370 902,63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14 969 620,56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14 038 654,00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94 199,00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930 966,56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861 375,89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69 590,67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составлению, изменению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проведения выборов и референдумов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16 152 912,76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512 900,00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Достижение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390 600,00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390 600,00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141 770,00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83 230,00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535 715,69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535 715,69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448 400,00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448 400,00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9 193 650,62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4 926 338,00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4 034 312,62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3 243 418,45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3 243 418,45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1 334 582,00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1 334 582,00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Выплата единовременного вознаграждения гражданам за добровольную сдачу незаконно хранящегося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боеприпасов, взрывчатых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веществ, взрывных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устройств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дружинников, участвующих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охране общественного порядка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Гражданская оборона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4 359 360,90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4 055 018,00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292 342,90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88 119 885,83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96 496,18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87 923 389,65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дорог, придомовых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территорий, съездов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Ремонт автомобильных дорог общего пользования местного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3 892 825,86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3 892 825,86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3 196 332,00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3 196 332,00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47 051 460,00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47 051 460,00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9 359 624,26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9 359 624,26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внутриквартальных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проездов к многоквартирным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домам, мостов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2 408 147,53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2 408 147,53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14 300 000,00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14 300 000,00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719 798,45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719 798,45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95 201,55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95 201,55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77 209 272,12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337 587,00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131 132,00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206 455,00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13 931 942,24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организациям, расположенным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оказывающим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услуги по помывке в общих отделениях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бань, на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возмещение недополученных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доходов, возникающих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535 614,76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535 614,76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13 396 327,48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62 939 742,88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315 789,47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315 789,47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19 999 500,00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1 607 300,00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1 607 300,00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1 361 611,14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1 361 611,14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33 170 028,73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области, основанных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местных инициативах (инициативных проектов)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3 423 312,54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2 631 287,76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1 021 403,76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замещавших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выборные муниципальные должности на постоянной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основе, муниципальные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1 021 403,76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1 021 403,76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1 214 684,00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лицам,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372 384,00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644 300,00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644 300,00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некоммерческих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1 462 123,79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1 462 123,79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1 212 123,79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849 414,00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362 709,79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8 747 631,00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4 261 631,00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4 221 331,00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4 221 331,00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3 894 331,00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327 000,00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4 486 000,00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13 402 447,53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7 102 289,00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7 102 289,00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инвентаризации, техническому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обследования, определению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услуг, проведение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438 300,00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437 300,00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имущества многоквартирных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2 892 989,00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314 400,00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на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которые возникает право собственности городского округа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либо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которыми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3 170 158,53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944 942,73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883 642,73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883 642,73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61 300,00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2 225 215,80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365 702 432,48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363 243 307,31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168 330 207,76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3 115 789,48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3 115 789,48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54 794 265,88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54 794 265,88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оставшимися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детьми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нуждающимися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длительном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лечении, 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муниципальных дошкольных 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осуществляющих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3 472 200,00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3 472 200,00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92 072 041,00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92 072 041,00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11 397 921,92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11 397 921,92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2 315 789,48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2 315 789,48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1 162 200,00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1 162 200,00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150 655 457,41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1 473 684,21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1 473 684,21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20 785 411,57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20 785 411,57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основного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среднего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общего образования в муниципальных общеобразовательных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обеспечение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дополнительного образования в муниципальных общеобразовательных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включая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оплату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труда, приобретение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учебников и учебных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пособий, средств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обучения, игр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3 157 894,74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3 157 894,74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3 137 787,64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3 137 787,64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2 631 164,74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2 631 164,74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823 600,00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823 600,00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бесплатного горячего питания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обучающихся, получающих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16 204 191,51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16 204 191,51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18 013 189,12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8 898 422,02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8 898 422,02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1 187 780,23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1 187 780,23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442 589,95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442 589,95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6 194 522,79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6 194 522,79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996 572,31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996 572,31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91 301,82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91 301,82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202 000,00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4 774 521,00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3 814 023,00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3 814 023,00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детей, находящихся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трудной жизненной ситуации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884 268,00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884 268,00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21 469 932,02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15 659 394,44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13 546 390,00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2 097 804,44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3 799 488,58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реализующих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1 959 469,17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499 656,00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499 656,00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499 656,00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499 656,00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94 145 003,97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24 408 334,40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24 408 334,40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210 526,32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210 526,32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искусства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13 194 835,03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13 194 835,03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6 346 260,00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6 346 260,00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374 657,26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374 657,26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4 282 055,79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4 282 055,79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69 736 669,57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65 200 314,64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1 868 063,05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1 868 063,05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28 695 815,69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28 695 815,69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8 630 008,07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8 630 008,07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454 210,95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454 210,95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Развитие и укрепление материально-технической базы домов культуры в населенных пунктах с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числом жителей до 50 тысяч человек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836 068,95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836 068,95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14 752 414,21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14 752 414,21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3 224 198,76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3 224 198,76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2 945 124,00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2 945 124,00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155 006,53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155 006,53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3 148 365,56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3 148 365,56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466 486,93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466 486,93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24 551,94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24 551,94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4 536 354,93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2 077 739,56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1 544 265,56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533 374,00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Формирование и развитие архивных фондов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1 206 348,37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41 669 373,19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29 125 586,46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29 125 586,46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27 493 775,28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27 493 775,28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1 494 858,46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1 494 858,46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136 952,72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136 952,72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12 543 786,73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9 306 666,73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8 315 101,73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8 315 101,73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991 565,00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991 565,00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776 973,00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776 973,00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197 717,00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544 456,00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34 800,00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2 460 147,00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1 486 465,00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1 205 265,00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280 700,00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2 432 817,20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2 432 817,20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2 432 817,20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1 608 780,20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495 028,20</w:t>
            </w:r>
          </w:p>
        </w:tc>
      </w:tr>
      <w:tr w:rsidR="00FB5CAA" w:rsidRPr="000F276F" w:rsidTr="00FB5CAA">
        <w:trPr>
          <w:trHeight w:val="244"/>
        </w:trPr>
        <w:tc>
          <w:tcPr>
            <w:tcW w:w="2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76F" w:rsidRPr="00FB5CAA" w:rsidRDefault="000F276F" w:rsidP="000F276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737 462 714,72</w:t>
            </w:r>
          </w:p>
        </w:tc>
      </w:tr>
    </w:tbl>
    <w:p w:rsidR="00FB5CAA" w:rsidRDefault="00FB5CAA" w:rsidP="008A58D5">
      <w:pPr>
        <w:sectPr w:rsidR="00FB5CAA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75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4517"/>
        <w:gridCol w:w="704"/>
        <w:gridCol w:w="848"/>
        <w:gridCol w:w="1270"/>
        <w:gridCol w:w="566"/>
        <w:gridCol w:w="1552"/>
        <w:gridCol w:w="1550"/>
      </w:tblGrid>
      <w:tr w:rsidR="00FB5CAA" w:rsidRPr="00FB5CAA" w:rsidTr="00785F04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B5CAA" w:rsidRPr="00FB5CAA" w:rsidTr="00BA0BC5">
        <w:trPr>
          <w:trHeight w:val="16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Приложение 9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к решению городской Думы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городского округа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 седьмого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созыва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2021 год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и на плановый период 2022 и 2023 годов"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22.12.2020г.  № 35</w:t>
            </w:r>
          </w:p>
        </w:tc>
      </w:tr>
      <w:tr w:rsidR="00FB5CAA" w:rsidRPr="00FB5CAA" w:rsidTr="00BA0BC5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ведомственной структуре расходов бюджета городского округа Вичуга на плановый период 2022 и 2023 годов</w:t>
            </w:r>
          </w:p>
        </w:tc>
      </w:tr>
      <w:tr w:rsidR="00FB5CAA" w:rsidRPr="00FB5CAA" w:rsidTr="00BA0BC5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2022 год (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руб.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5 587 043,00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5 587 043,00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5 573 043,00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5 573 043,00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5 327 943,00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5 327 943,00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1 242 141,00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4 013 802,00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4 013 802,00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2 870 302,00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гражданам, награжденным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удостоенных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87 492 435,54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73 967 333,53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27 536 726,78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27 100 907,11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1 483 624,00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14 863 070,70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14 853 163,59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14 028 643,70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14 018 736,59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13 941 455,00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74 281,59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составлению, изменению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25 213,23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1 881,34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Обеспечение проведения выборов и референдумов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270 900,00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242 100,00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270 900,00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242 100,00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270 900,00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242 100,00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10 893 918,85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10 520 138,18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0020054690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0020055490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214 914,00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192 066,00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48 914,00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26 066,00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108 360,00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96 840,00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108 360,00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96 840,00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35 217,00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31 473,00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35 217,00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31 473,00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05101S3020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7 641 962,19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7 333 003,09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3 722 135,19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3 413 176,09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2 858 759,66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2 833 970,09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боеприпасов, взрывчатых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веществ, взрывных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устройств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дружинников, участвующих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охране общественного порядка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4 035,00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8 070,00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Гражданская оборона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3 127 190,72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233 604,72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37 512 472,47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26 437 758,50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35 238,50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37 386 933,97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26 321 820,00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дорог, придомовых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территорий, съездов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6 501 600,00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5 810 400,00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6 501 600,00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5 810 400,00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придомовых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4 284 548,97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4 781 084,97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4 284 548,97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4 781 084,97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2 750 000,00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2 750 000,00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1110186500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Содержание автомобильных дорог общего пользования местного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значения, внутриквартальных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проездов к многоквартирным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домам, мостов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2 280 395,03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2 528 105,03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2 280 395,03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2 528 105,03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10 836 000,00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9 684 000,00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10 836 000,00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9 684 000,00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572 970,00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572 970,00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104 910,00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104 910,00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80 700,00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15 678 079,46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14 009 762,93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662 531,10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592 095,90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430 695,90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организациям, расположенным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оказывающим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услуги по помывке в общих отделениях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бань, на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возмещение недополученных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доходов, возникающих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14 789 798,36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13 215 917,03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451 500,00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451 500,00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11 005 957,07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9 834 909,03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11 005 957,07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9 834 909,03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807 000,00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807 000,00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1 418 867,40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345 315,30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345 315,30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244 522,61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631,58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области, основанных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местных инициативах (инициативных проектов)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121 534,20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106 534,20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2 376 052,85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2 123 449,22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922 327,60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824 272,83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лиц, замещавших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выборные муниципальные должности на постоянной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основе, муниципальные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922 327,60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824 272,83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922 327,60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824 272,83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1 096 859,65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980 249,99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лицам,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300 513,89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300 513,89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нуждающихся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особом внимании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108 945,00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58 945,00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12 105,00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537 462,00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537 462,00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образования по договорам целевой подготовки специалистов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23 748,90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21 224,10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23 748,90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21 224,10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318 926,40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1 096 704,54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1 046 730,85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1 096 704,54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1 046 730,85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870 954,54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844 980,85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336 465,54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310 491,85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201 750,00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7 150 198,60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7 119 404,20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4 189 198,60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4 158 404,20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4 189 198,60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4 158 404,20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4 189 198,60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4 158 404,20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3 894 631,00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3 894 631,00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294 567,60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263 773,20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2 961 000,00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6 940 110,50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6 791 876,90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3 999 311,30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3 870 277,70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3 999 311,30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3 870 277,70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инвентаризации, техническому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обследования, определению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81 507,00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услуг, проведение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362 071,90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346 011,10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361 071,90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345 011,10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домов, расположенных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667 711,80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667 711,80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2 798 894,20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2 775 047,80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2 576 589,00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220 305,20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196 458,80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на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которые возникает право собственности городского округа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Вичуга, либо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участков, которыми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00200Н0020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детям, оставшимся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лицам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2 760 199,20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216 795 412,79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214 866 009,09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214 466 112,43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212 536 708,73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136 023 494,60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135 204 309,01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детей. Присмотр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уход за детьми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39 582 782,80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38 806 278,81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39 582 782,80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38 806 278,81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оставшимися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без попечения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родителей, детьми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детьми, нуждающимися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длительном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лечении, 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муниципальных дошкольных 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осуществляющих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3 703 680,00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</w:t>
            </w:r>
            <w:r w:rsidR="00BA0B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0110287600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358 792,20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358 792,20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49 121 207,55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46 737 220,89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общее, основное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16 220 759,27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15 970 387,16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16 220 759,27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15 970 387,16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основного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общего, среднего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общего образования в муниципальных общеобразовательных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обеспечение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дополнительного образования в муниципальных общеобразовательных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включая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оплату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труда, приобретение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учебников и учебных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пособий, средств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обучения, игр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3 137 808,52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1 568 664,34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3 137 808,52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1 568 664,34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2 350 055,55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2 305 546,00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2 350 055,55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2 305 546,00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228 300,30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228 300,30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бесплатного горячего питания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обучающихся, получающих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16 689 045,51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16 196 243,09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16 689 045,51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16 196 243,09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13 114 532,69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13 004 994,57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7 597 559,02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7 549 559,02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5 423 332,57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5 371 749,65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5 423 332,57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5 371 749,65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83 685,90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83 685,90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2 240 578,96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2 206 345,36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1 281 685,80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1 247 452,20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1 281 685,80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1 247 452,20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детей, находящихся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трудной жизненной ситуации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76 230,00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882 663,16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13 966 298,63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15 383 838,90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11 960 411,58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11 819 226,39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1 695 148,58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1 553 963,39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1 563 834,20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48 054,05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42 945,31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1 957 833,00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организациях, реализующих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44 147 528,32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42 860 375,13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12 501 041,85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12 501 041,85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11 501 041,85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11 501 041,85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11 471 905,85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31 646 486,47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31 388 469,28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27 643 691,90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27 451 117,82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00200S1980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22 241 323,38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22 098 227,70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2 931 661,36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2 903 322,16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Музейно-выставочная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2 470 707,16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2 449 567,96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4 002 794,57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3 937 351,46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1 726 824,30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1 681 790,70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1 238 853,00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1 238 853,00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487 871,30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442 837,70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1 028 601,67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1 013 040,07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1 201 768,00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40 752,69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32 131 181,73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31 801 675,78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21 586 779,74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21 446 353,96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21 586 779,74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21 446 353,96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21 586 779,74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21 446 353,96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21 586 779,74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21 446 353,96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r w:rsidR="00BA0BC5"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10 544 401,99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10 355 321,82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7 202 626,07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7 163 696,91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6 251 029,07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6 212 099,91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6 251 029,07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6 212 099,91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1 030 517,21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1 030 517,21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277 717,00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277 717,00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875 389,62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752 800,21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2 188 669,30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2 161 107,70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1 214 987,30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1 187 425,70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252 851,30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225 289,70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</w:t>
            </w: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973 682,00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Контрольно-счетная комиссия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2 384 799,46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2 337 276,76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2 384 799,46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2 337 276,76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2 384 799,46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2 337 276,76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824 037,00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1 560 762,46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1 513 239,76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1 113 752,00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447 010,46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399 487,76</w:t>
            </w:r>
          </w:p>
        </w:tc>
      </w:tr>
      <w:tr w:rsidR="00BA0BC5" w:rsidRPr="00FB5CAA" w:rsidTr="00BA0BC5">
        <w:trPr>
          <w:trHeight w:val="244"/>
        </w:trPr>
        <w:tc>
          <w:tcPr>
            <w:tcW w:w="20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402 628 709,94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AA" w:rsidRPr="00FB5CAA" w:rsidRDefault="00FB5CAA" w:rsidP="00FB5C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B5C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385 330 994,39</w:t>
            </w:r>
          </w:p>
        </w:tc>
      </w:tr>
    </w:tbl>
    <w:p w:rsidR="00BA0BC5" w:rsidRDefault="00BA0BC5" w:rsidP="008A58D5">
      <w:pPr>
        <w:sectPr w:rsidR="00BA0BC5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>Приложение 10</w:t>
      </w: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 xml:space="preserve">к решению городской Думы </w:t>
      </w:r>
      <w:proofErr w:type="gramStart"/>
      <w:r w:rsidRPr="00BA0BC5">
        <w:rPr>
          <w:rFonts w:cs="Times New Roman"/>
          <w:sz w:val="20"/>
          <w:szCs w:val="20"/>
        </w:rPr>
        <w:t>городского</w:t>
      </w:r>
      <w:proofErr w:type="gramEnd"/>
      <w:r w:rsidRPr="00BA0BC5">
        <w:rPr>
          <w:rFonts w:cs="Times New Roman"/>
          <w:sz w:val="20"/>
          <w:szCs w:val="20"/>
        </w:rPr>
        <w:t xml:space="preserve"> </w:t>
      </w: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>округа Вичуга седьмого созыва</w:t>
      </w: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 xml:space="preserve"> « О бюджете городского округа Вичуга на 2021 год</w:t>
      </w: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 xml:space="preserve"> и на плановый период  2022 и 2023 годов»</w:t>
      </w:r>
    </w:p>
    <w:p w:rsidR="00BA0BC5" w:rsidRPr="00BA0BC5" w:rsidRDefault="00BA0BC5" w:rsidP="00BA0BC5">
      <w:pPr>
        <w:contextualSpacing/>
        <w:jc w:val="right"/>
        <w:rPr>
          <w:rFonts w:cs="Times New Roman"/>
          <w:sz w:val="20"/>
          <w:szCs w:val="20"/>
        </w:rPr>
      </w:pPr>
      <w:r w:rsidRPr="00BA0BC5">
        <w:rPr>
          <w:rFonts w:cs="Times New Roman"/>
          <w:sz w:val="20"/>
          <w:szCs w:val="20"/>
        </w:rPr>
        <w:t xml:space="preserve">от «22» декабря 2020 №35 </w:t>
      </w:r>
    </w:p>
    <w:p w:rsidR="00BA0BC5" w:rsidRPr="00834E16" w:rsidRDefault="00BA0BC5" w:rsidP="00BA0BC5">
      <w:pPr>
        <w:contextualSpacing/>
        <w:jc w:val="right"/>
        <w:rPr>
          <w:rFonts w:cs="Times New Roman"/>
        </w:rPr>
      </w:pPr>
    </w:p>
    <w:p w:rsidR="00BA0BC5" w:rsidRPr="002051F0" w:rsidRDefault="00BA0BC5" w:rsidP="00BA0BC5">
      <w:pPr>
        <w:contextualSpacing/>
        <w:jc w:val="right"/>
        <w:rPr>
          <w:rFonts w:cs="Times New Roman"/>
        </w:rPr>
      </w:pPr>
    </w:p>
    <w:p w:rsidR="00BA0BC5" w:rsidRPr="004F6B6E" w:rsidRDefault="00BA0BC5" w:rsidP="00BA0BC5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</w:rPr>
        <w:t>Программа муниципальных внутренних заимствований</w:t>
      </w:r>
    </w:p>
    <w:p w:rsidR="00BA0BC5" w:rsidRPr="004F6B6E" w:rsidRDefault="00BA0BC5" w:rsidP="00BA0BC5">
      <w:pPr>
        <w:ind w:left="-426" w:firstLine="426"/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</w:rPr>
        <w:t>бюджета городского округа Вичуга на</w:t>
      </w:r>
      <w:r>
        <w:rPr>
          <w:rFonts w:cs="Times New Roman"/>
          <w:b/>
          <w:sz w:val="28"/>
          <w:szCs w:val="28"/>
        </w:rPr>
        <w:t xml:space="preserve"> 2021</w:t>
      </w:r>
      <w:r w:rsidRPr="004F6B6E">
        <w:rPr>
          <w:rFonts w:cs="Times New Roman"/>
          <w:b/>
          <w:sz w:val="28"/>
          <w:szCs w:val="28"/>
        </w:rPr>
        <w:t xml:space="preserve"> год и </w:t>
      </w:r>
      <w:proofErr w:type="gramStart"/>
      <w:r w:rsidRPr="004F6B6E">
        <w:rPr>
          <w:rFonts w:cs="Times New Roman"/>
          <w:b/>
          <w:sz w:val="28"/>
          <w:szCs w:val="28"/>
        </w:rPr>
        <w:t>на</w:t>
      </w:r>
      <w:proofErr w:type="gramEnd"/>
      <w:r w:rsidRPr="004F6B6E">
        <w:rPr>
          <w:rFonts w:cs="Times New Roman"/>
          <w:b/>
          <w:sz w:val="28"/>
          <w:szCs w:val="28"/>
        </w:rPr>
        <w:t xml:space="preserve"> </w:t>
      </w:r>
    </w:p>
    <w:p w:rsidR="00BA0BC5" w:rsidRPr="004F6B6E" w:rsidRDefault="00BA0BC5" w:rsidP="00BA0BC5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</w:rPr>
        <w:t>плановый период 202</w:t>
      </w:r>
      <w:r>
        <w:rPr>
          <w:rFonts w:cs="Times New Roman"/>
          <w:b/>
          <w:sz w:val="28"/>
          <w:szCs w:val="28"/>
        </w:rPr>
        <w:t>2</w:t>
      </w:r>
      <w:r w:rsidRPr="004F6B6E">
        <w:rPr>
          <w:rFonts w:cs="Times New Roman"/>
          <w:b/>
          <w:sz w:val="28"/>
          <w:szCs w:val="28"/>
        </w:rPr>
        <w:t xml:space="preserve"> и 202</w:t>
      </w:r>
      <w:r>
        <w:rPr>
          <w:rFonts w:cs="Times New Roman"/>
          <w:b/>
          <w:sz w:val="28"/>
          <w:szCs w:val="28"/>
        </w:rPr>
        <w:t>3</w:t>
      </w:r>
      <w:r w:rsidRPr="004F6B6E">
        <w:rPr>
          <w:rFonts w:cs="Times New Roman"/>
          <w:b/>
          <w:sz w:val="28"/>
          <w:szCs w:val="28"/>
        </w:rPr>
        <w:t xml:space="preserve"> годов</w:t>
      </w:r>
    </w:p>
    <w:p w:rsidR="00BA0BC5" w:rsidRPr="00834E16" w:rsidRDefault="00BA0BC5" w:rsidP="00BA0BC5">
      <w:pPr>
        <w:contextualSpacing/>
        <w:jc w:val="right"/>
        <w:rPr>
          <w:rFonts w:cs="Times New Roman"/>
          <w:b/>
        </w:rPr>
      </w:pPr>
      <w:r w:rsidRPr="00834E16">
        <w:rPr>
          <w:rFonts w:cs="Times New Roman"/>
          <w:b/>
        </w:rPr>
        <w:t>(</w:t>
      </w:r>
      <w:r w:rsidRPr="002051F0">
        <w:rPr>
          <w:rFonts w:cs="Times New Roman"/>
          <w:b/>
        </w:rPr>
        <w:t xml:space="preserve"> руб.</w:t>
      </w:r>
      <w:r w:rsidRPr="00834E16">
        <w:rPr>
          <w:rFonts w:cs="Times New Roman"/>
          <w:b/>
        </w:rPr>
        <w:t>)</w:t>
      </w:r>
    </w:p>
    <w:tbl>
      <w:tblPr>
        <w:tblStyle w:val="1"/>
        <w:tblW w:w="5776" w:type="pct"/>
        <w:tblInd w:w="-1168" w:type="dxa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550"/>
      </w:tblGrid>
      <w:tr w:rsidR="00BA0BC5" w:rsidRPr="009E267C" w:rsidTr="00BA0BC5">
        <w:tc>
          <w:tcPr>
            <w:tcW w:w="1475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C5" w:rsidRPr="009E267C" w:rsidTr="00BA0BC5">
        <w:trPr>
          <w:trHeight w:val="364"/>
        </w:trPr>
        <w:tc>
          <w:tcPr>
            <w:tcW w:w="1475" w:type="pct"/>
            <w:vAlign w:val="center"/>
          </w:tcPr>
          <w:p w:rsidR="00BA0BC5" w:rsidRPr="00BA0BC5" w:rsidRDefault="00BA0BC5" w:rsidP="00BA0B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82" w:type="pct"/>
            <w:vAlign w:val="center"/>
          </w:tcPr>
          <w:p w:rsidR="00BA0BC5" w:rsidRPr="00BA0BC5" w:rsidRDefault="00BA0BC5" w:rsidP="00BA0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13 727 309,13</w:t>
            </w:r>
          </w:p>
        </w:tc>
        <w:tc>
          <w:tcPr>
            <w:tcW w:w="1090" w:type="pct"/>
            <w:vAlign w:val="center"/>
          </w:tcPr>
          <w:p w:rsidR="00BA0BC5" w:rsidRPr="00BA0BC5" w:rsidRDefault="00BA0BC5" w:rsidP="00BA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14 079 804,76</w:t>
            </w:r>
          </w:p>
        </w:tc>
        <w:tc>
          <w:tcPr>
            <w:tcW w:w="1153" w:type="pct"/>
            <w:vAlign w:val="center"/>
          </w:tcPr>
          <w:p w:rsidR="00BA0BC5" w:rsidRPr="00BA0BC5" w:rsidRDefault="00BA0BC5" w:rsidP="00BA0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13 804 789,28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сроки погашения)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67 227 309,13    (2022 год)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81 307 113,89   (2023 год)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95 111 903,17    (2024 год)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 xml:space="preserve">67 227 309,13    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 xml:space="preserve">81 307 113,89   </w:t>
            </w:r>
          </w:p>
        </w:tc>
      </w:tr>
      <w:tr w:rsidR="00BA0BC5" w:rsidRPr="009E267C" w:rsidTr="00BA0BC5">
        <w:tc>
          <w:tcPr>
            <w:tcW w:w="1475" w:type="pct"/>
            <w:vAlign w:val="bottom"/>
          </w:tcPr>
          <w:p w:rsidR="00BA0BC5" w:rsidRPr="00BA0BC5" w:rsidRDefault="00BA0BC5" w:rsidP="00785F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C5" w:rsidRPr="009E267C" w:rsidTr="00BA0BC5">
        <w:tc>
          <w:tcPr>
            <w:tcW w:w="1475" w:type="pct"/>
          </w:tcPr>
          <w:p w:rsidR="00BA0BC5" w:rsidRPr="00BA0BC5" w:rsidRDefault="00BA0BC5" w:rsidP="00785F0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0B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C5" w:rsidRPr="009E267C" w:rsidTr="00BA0BC5">
        <w:tc>
          <w:tcPr>
            <w:tcW w:w="1475" w:type="pct"/>
          </w:tcPr>
          <w:p w:rsidR="00BA0BC5" w:rsidRPr="00BA0BC5" w:rsidRDefault="00BA0BC5" w:rsidP="00785F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282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pct"/>
          </w:tcPr>
          <w:p w:rsidR="00BA0BC5" w:rsidRPr="00BA0BC5" w:rsidRDefault="00BA0BC5" w:rsidP="00785F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proofErr w:type="gramStart"/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>П</w:t>
      </w:r>
      <w:proofErr w:type="gramEnd"/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2B6C0E" w:rsidRDefault="002B6C0E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  <w:sectPr w:rsidR="002B6C0E" w:rsidSect="001D76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785F04" w:rsidRDefault="00785F04" w:rsidP="00785F04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2B6C0E" w:rsidRPr="008510AB" w:rsidRDefault="002B6C0E" w:rsidP="002B6C0E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Приложе</w:t>
      </w: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ние 11 </w:t>
      </w:r>
    </w:p>
    <w:p w:rsidR="002B6C0E" w:rsidRPr="008510AB" w:rsidRDefault="002B6C0E" w:rsidP="002B6C0E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2B6C0E" w:rsidRPr="008510AB" w:rsidRDefault="002B6C0E" w:rsidP="002B6C0E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2B6C0E" w:rsidRPr="008510AB" w:rsidRDefault="002B6C0E" w:rsidP="002B6C0E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>"О бюджете городского округа Вичуга на 2021 год</w:t>
      </w:r>
    </w:p>
    <w:p w:rsidR="002B6C0E" w:rsidRPr="008510AB" w:rsidRDefault="002B6C0E" w:rsidP="002B6C0E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и на плановый период 2022 и 2023 годов"</w:t>
      </w:r>
    </w:p>
    <w:p w:rsidR="002B6C0E" w:rsidRPr="008510AB" w:rsidRDefault="002B6C0E" w:rsidP="002B6C0E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от 22 декабря 2020.  № 35  </w:t>
      </w:r>
    </w:p>
    <w:p w:rsidR="002B6C0E" w:rsidRPr="00B66A42" w:rsidRDefault="002B6C0E" w:rsidP="002B6C0E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2B6C0E" w:rsidRPr="00B66A42" w:rsidRDefault="002B6C0E" w:rsidP="002B6C0E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</w:p>
    <w:p w:rsidR="002B6C0E" w:rsidRPr="00B66A42" w:rsidRDefault="002B6C0E" w:rsidP="002B6C0E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 гарантий городского округа Вичуга в валюте Российской Федерации</w:t>
      </w:r>
    </w:p>
    <w:p w:rsidR="002B6C0E" w:rsidRPr="00B66A42" w:rsidRDefault="002B6C0E" w:rsidP="002B6C0E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 и на плановый период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23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годов</w:t>
      </w:r>
    </w:p>
    <w:p w:rsidR="002B6C0E" w:rsidRPr="00B66A42" w:rsidRDefault="002B6C0E" w:rsidP="002B6C0E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2B6C0E" w:rsidRPr="008510AB" w:rsidRDefault="002B6C0E" w:rsidP="002B6C0E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2020 – 2022 годах</w:t>
      </w:r>
    </w:p>
    <w:p w:rsidR="002B6C0E" w:rsidRPr="008510AB" w:rsidRDefault="002B6C0E" w:rsidP="002B6C0E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2B6C0E" w:rsidRPr="008510AB" w:rsidTr="0083769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2B6C0E" w:rsidRPr="008510AB" w:rsidTr="0083769F">
        <w:trPr>
          <w:trHeight w:val="121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6C0E" w:rsidRPr="008510AB" w:rsidTr="0083769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2B6C0E" w:rsidRPr="008510AB" w:rsidTr="0083769F">
        <w:trPr>
          <w:trHeight w:val="5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C0E" w:rsidRPr="008510AB" w:rsidRDefault="002B6C0E" w:rsidP="0083769F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B6C0E" w:rsidRPr="008510AB" w:rsidRDefault="002B6C0E" w:rsidP="002B6C0E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sectPr w:rsidR="002B6C0E" w:rsidRPr="008510AB" w:rsidSect="002B6C0E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11" w:rsidRDefault="00207111">
      <w:r>
        <w:separator/>
      </w:r>
    </w:p>
  </w:endnote>
  <w:endnote w:type="continuationSeparator" w:id="0">
    <w:p w:rsidR="00207111" w:rsidRDefault="0020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90127"/>
      <w:docPartObj>
        <w:docPartGallery w:val="Page Numbers (Bottom of Page)"/>
        <w:docPartUnique/>
      </w:docPartObj>
    </w:sdtPr>
    <w:sdtContent>
      <w:p w:rsidR="00785F04" w:rsidRDefault="00785F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11">
          <w:rPr>
            <w:noProof/>
          </w:rPr>
          <w:t>3</w:t>
        </w:r>
        <w:r>
          <w:fldChar w:fldCharType="end"/>
        </w:r>
      </w:p>
    </w:sdtContent>
  </w:sdt>
  <w:p w:rsidR="00785F04" w:rsidRDefault="00785F0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11" w:rsidRDefault="00207111">
      <w:r>
        <w:separator/>
      </w:r>
    </w:p>
  </w:footnote>
  <w:footnote w:type="continuationSeparator" w:id="0">
    <w:p w:rsidR="00207111" w:rsidRDefault="0020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2"/>
    <w:rsid w:val="00094D6F"/>
    <w:rsid w:val="000D63A3"/>
    <w:rsid w:val="000F276F"/>
    <w:rsid w:val="00140632"/>
    <w:rsid w:val="001D76FF"/>
    <w:rsid w:val="00207111"/>
    <w:rsid w:val="002B6C0E"/>
    <w:rsid w:val="003023BE"/>
    <w:rsid w:val="0039151B"/>
    <w:rsid w:val="005E4AC7"/>
    <w:rsid w:val="00621711"/>
    <w:rsid w:val="00785F04"/>
    <w:rsid w:val="007E649E"/>
    <w:rsid w:val="00803417"/>
    <w:rsid w:val="008A58D5"/>
    <w:rsid w:val="008D6262"/>
    <w:rsid w:val="00981F1B"/>
    <w:rsid w:val="00A42EAA"/>
    <w:rsid w:val="00BA0BC5"/>
    <w:rsid w:val="00CD337F"/>
    <w:rsid w:val="00D5432B"/>
    <w:rsid w:val="00ED2311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ED231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A0B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5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F04"/>
    <w:rPr>
      <w:rFonts w:eastAsia="Andale Sans UI" w:cs="Tahoma"/>
      <w:kern w:val="3"/>
      <w:sz w:val="24"/>
      <w:szCs w:val="24"/>
      <w:lang w:eastAsia="ja-JP" w:bidi="fa-IR"/>
    </w:rPr>
  </w:style>
  <w:style w:type="paragraph" w:styleId="a9">
    <w:name w:val="Normal (Web)"/>
    <w:basedOn w:val="a"/>
    <w:uiPriority w:val="99"/>
    <w:semiHidden/>
    <w:unhideWhenUsed/>
    <w:rsid w:val="003023B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No Spacing"/>
    <w:qFormat/>
    <w:rsid w:val="003023BE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3023BE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ED231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A0B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5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F04"/>
    <w:rPr>
      <w:rFonts w:eastAsia="Andale Sans UI" w:cs="Tahoma"/>
      <w:kern w:val="3"/>
      <w:sz w:val="24"/>
      <w:szCs w:val="24"/>
      <w:lang w:eastAsia="ja-JP" w:bidi="fa-IR"/>
    </w:rPr>
  </w:style>
  <w:style w:type="paragraph" w:styleId="a9">
    <w:name w:val="Normal (Web)"/>
    <w:basedOn w:val="a"/>
    <w:uiPriority w:val="99"/>
    <w:semiHidden/>
    <w:unhideWhenUsed/>
    <w:rsid w:val="003023B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No Spacing"/>
    <w:qFormat/>
    <w:rsid w:val="003023BE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3023BE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8767-26B9-4FB9-9FBB-0027CB78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95</Pages>
  <Words>47053</Words>
  <Characters>268203</Characters>
  <Application>Microsoft Office Word</Application>
  <DocSecurity>0</DocSecurity>
  <Lines>2235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Плахова</cp:lastModifiedBy>
  <cp:revision>9</cp:revision>
  <dcterms:created xsi:type="dcterms:W3CDTF">2021-09-14T11:19:00Z</dcterms:created>
  <dcterms:modified xsi:type="dcterms:W3CDTF">2021-10-01T06:51:00Z</dcterms:modified>
</cp:coreProperties>
</file>